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1"/>
        <w:gridCol w:w="2746"/>
      </w:tblGrid>
      <w:tr w:rsidR="00BC2D90" w14:paraId="1DE7DBC1" w14:textId="77777777" w:rsidTr="00BC2D90">
        <w:tc>
          <w:tcPr>
            <w:tcW w:w="6799" w:type="dxa"/>
          </w:tcPr>
          <w:p w14:paraId="5270238A" w14:textId="43E2D684" w:rsidR="00D210CC" w:rsidRPr="00293481" w:rsidRDefault="001B23DE" w:rsidP="00D210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3D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DRAFT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210CC" w:rsidRPr="002934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Minutes of the Little Hoole Parish Council Meeting </w:t>
            </w:r>
          </w:p>
          <w:p w14:paraId="33105454" w14:textId="1779B1F6" w:rsidR="00D210CC" w:rsidRPr="00293481" w:rsidRDefault="000B2730" w:rsidP="00D210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481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="00D210CC" w:rsidRPr="00293481">
              <w:rPr>
                <w:rFonts w:ascii="Arial" w:hAnsi="Arial" w:cs="Arial"/>
                <w:b/>
                <w:bCs/>
                <w:sz w:val="24"/>
                <w:szCs w:val="24"/>
              </w:rPr>
              <w:t>eld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 7pm</w:t>
            </w:r>
            <w:r w:rsidR="00D210CC" w:rsidRPr="002934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on Monday </w:t>
            </w:r>
            <w:r w:rsidR="009E605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4221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D210CC" w:rsidRPr="0029348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D210CC" w:rsidRPr="002934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4221E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  <w:r w:rsidR="00D210CC" w:rsidRPr="002934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9E605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D210CC" w:rsidRPr="00293481">
              <w:rPr>
                <w:rFonts w:ascii="Arial" w:hAnsi="Arial" w:cs="Arial"/>
                <w:b/>
                <w:bCs/>
                <w:sz w:val="24"/>
                <w:szCs w:val="24"/>
              </w:rPr>
              <w:t>, at</w:t>
            </w:r>
            <w:r w:rsidR="00D210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A056C">
              <w:rPr>
                <w:rFonts w:ascii="Arial" w:hAnsi="Arial" w:cs="Arial"/>
                <w:b/>
                <w:bCs/>
                <w:sz w:val="24"/>
                <w:szCs w:val="24"/>
              </w:rPr>
              <w:t>Walmer Bridge Village Hall</w:t>
            </w:r>
          </w:p>
          <w:p w14:paraId="7ACFC5B0" w14:textId="5A8EE8A3" w:rsidR="00D210CC" w:rsidRDefault="00D210CC" w:rsidP="008A099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481">
              <w:rPr>
                <w:rFonts w:ascii="Arial" w:hAnsi="Arial" w:cs="Arial"/>
                <w:b/>
                <w:bCs/>
                <w:sz w:val="24"/>
                <w:szCs w:val="24"/>
              </w:rPr>
              <w:t>In attendance: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481">
              <w:rPr>
                <w:rFonts w:ascii="Arial" w:hAnsi="Arial" w:cs="Arial"/>
                <w:sz w:val="24"/>
                <w:szCs w:val="24"/>
              </w:rPr>
              <w:t>Cllrs L Dryden (Chair)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93481">
              <w:rPr>
                <w:rFonts w:ascii="Arial" w:hAnsi="Arial" w:cs="Arial"/>
                <w:sz w:val="24"/>
                <w:szCs w:val="24"/>
              </w:rPr>
              <w:t>S Evald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934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2F8F">
              <w:rPr>
                <w:rFonts w:ascii="Arial" w:hAnsi="Arial" w:cs="Arial"/>
                <w:sz w:val="24"/>
                <w:szCs w:val="24"/>
              </w:rPr>
              <w:t>D Owen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9348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 Wilcock</w:t>
            </w:r>
            <w:r w:rsidR="009E6051">
              <w:rPr>
                <w:rFonts w:ascii="Arial" w:hAnsi="Arial" w:cs="Arial"/>
                <w:sz w:val="24"/>
                <w:szCs w:val="24"/>
              </w:rPr>
              <w:t>, J Rainsbury</w:t>
            </w:r>
            <w:r w:rsidR="00A72707">
              <w:rPr>
                <w:rFonts w:ascii="Arial" w:hAnsi="Arial" w:cs="Arial"/>
                <w:sz w:val="24"/>
                <w:szCs w:val="24"/>
              </w:rPr>
              <w:t>, S Rainsbury</w:t>
            </w:r>
            <w:r w:rsidR="00342A39">
              <w:rPr>
                <w:rFonts w:ascii="Arial" w:hAnsi="Arial" w:cs="Arial"/>
                <w:sz w:val="24"/>
                <w:szCs w:val="24"/>
              </w:rPr>
              <w:t>, P Ashby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293481">
              <w:rPr>
                <w:rFonts w:ascii="Arial" w:hAnsi="Arial" w:cs="Arial"/>
                <w:sz w:val="24"/>
                <w:szCs w:val="24"/>
              </w:rPr>
              <w:t xml:space="preserve"> Mr P Cafferkey (Clerk &amp; Responsible Financial Officer); and </w:t>
            </w:r>
            <w:proofErr w:type="gramStart"/>
            <w:r w:rsidR="00551C88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Pr="00293481">
              <w:rPr>
                <w:rFonts w:ascii="Arial" w:hAnsi="Arial" w:cs="Arial"/>
                <w:sz w:val="24"/>
                <w:szCs w:val="24"/>
              </w:rPr>
              <w:t xml:space="preserve"> member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293481">
              <w:rPr>
                <w:rFonts w:ascii="Arial" w:hAnsi="Arial" w:cs="Arial"/>
                <w:sz w:val="24"/>
                <w:szCs w:val="24"/>
              </w:rPr>
              <w:t xml:space="preserve"> of the public.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218" w:type="dxa"/>
          </w:tcPr>
          <w:p w14:paraId="0FDFF5DD" w14:textId="0B5C3753" w:rsidR="00D210CC" w:rsidRDefault="008A09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5F6FB89" wp14:editId="1FA7FA8D">
                  <wp:extent cx="1606550" cy="1638003"/>
                  <wp:effectExtent l="0" t="0" r="0" b="635"/>
                  <wp:docPr id="11060508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333" cy="1667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9C30FC" w14:textId="37F19EBC" w:rsidR="004F7EE4" w:rsidRPr="004F2F8F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Apologies for absence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342A39">
        <w:rPr>
          <w:rFonts w:ascii="Arial" w:hAnsi="Arial" w:cs="Arial"/>
          <w:sz w:val="24"/>
          <w:szCs w:val="24"/>
        </w:rPr>
        <w:t>none</w:t>
      </w:r>
      <w:r w:rsidR="002F61A8">
        <w:rPr>
          <w:rFonts w:ascii="Arial" w:hAnsi="Arial" w:cs="Arial"/>
          <w:sz w:val="24"/>
          <w:szCs w:val="24"/>
        </w:rPr>
        <w:br/>
      </w:r>
    </w:p>
    <w:p w14:paraId="00366A44" w14:textId="75CFF77C" w:rsidR="00092A1B" w:rsidRPr="00293481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To agree the minutes of the last Parish Council mtg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00D73DFD">
        <w:rPr>
          <w:rFonts w:ascii="Arial" w:hAnsi="Arial" w:cs="Arial"/>
          <w:b/>
          <w:bCs/>
          <w:sz w:val="24"/>
          <w:szCs w:val="24"/>
        </w:rPr>
        <w:t xml:space="preserve"> </w:t>
      </w:r>
      <w:r w:rsidR="00990032">
        <w:rPr>
          <w:rFonts w:ascii="Arial" w:hAnsi="Arial" w:cs="Arial"/>
          <w:b/>
          <w:bCs/>
          <w:sz w:val="24"/>
          <w:szCs w:val="24"/>
        </w:rPr>
        <w:t xml:space="preserve">It </w:t>
      </w:r>
      <w:proofErr w:type="gramStart"/>
      <w:r w:rsidR="00990032">
        <w:rPr>
          <w:rFonts w:ascii="Arial" w:hAnsi="Arial" w:cs="Arial"/>
          <w:b/>
          <w:bCs/>
          <w:sz w:val="24"/>
          <w:szCs w:val="24"/>
        </w:rPr>
        <w:t xml:space="preserve">was </w:t>
      </w:r>
      <w:r w:rsidR="00A11A23">
        <w:rPr>
          <w:rFonts w:ascii="Arial" w:hAnsi="Arial" w:cs="Arial"/>
          <w:b/>
          <w:bCs/>
          <w:sz w:val="24"/>
          <w:szCs w:val="24"/>
        </w:rPr>
        <w:t>resolved</w:t>
      </w:r>
      <w:proofErr w:type="gramEnd"/>
      <w:r w:rsidR="00990032">
        <w:rPr>
          <w:rFonts w:ascii="Arial" w:hAnsi="Arial" w:cs="Arial"/>
          <w:b/>
          <w:bCs/>
          <w:sz w:val="24"/>
          <w:szCs w:val="24"/>
        </w:rPr>
        <w:t xml:space="preserve"> </w:t>
      </w:r>
      <w:r w:rsidR="00A11A23">
        <w:rPr>
          <w:rFonts w:ascii="Arial" w:hAnsi="Arial" w:cs="Arial"/>
          <w:sz w:val="24"/>
          <w:szCs w:val="24"/>
        </w:rPr>
        <w:t>that t</w:t>
      </w:r>
      <w:r w:rsidRPr="00293481">
        <w:rPr>
          <w:rFonts w:ascii="Arial" w:hAnsi="Arial" w:cs="Arial"/>
          <w:sz w:val="24"/>
          <w:szCs w:val="24"/>
        </w:rPr>
        <w:t>he minutes of the Parish Council meeting</w:t>
      </w:r>
      <w:r w:rsidR="00402D7D">
        <w:rPr>
          <w:rFonts w:ascii="Arial" w:hAnsi="Arial" w:cs="Arial"/>
          <w:sz w:val="24"/>
          <w:szCs w:val="24"/>
        </w:rPr>
        <w:t xml:space="preserve"> </w:t>
      </w:r>
      <w:r w:rsidRPr="00293481">
        <w:rPr>
          <w:rFonts w:ascii="Arial" w:hAnsi="Arial" w:cs="Arial"/>
          <w:sz w:val="24"/>
          <w:szCs w:val="24"/>
        </w:rPr>
        <w:t>held on</w:t>
      </w:r>
      <w:r w:rsidR="008534E1" w:rsidRPr="00293481">
        <w:rPr>
          <w:rFonts w:ascii="Arial" w:hAnsi="Arial" w:cs="Arial"/>
          <w:sz w:val="24"/>
          <w:szCs w:val="24"/>
        </w:rPr>
        <w:t xml:space="preserve"> </w:t>
      </w:r>
      <w:r w:rsidR="0093725B">
        <w:rPr>
          <w:rFonts w:ascii="Arial" w:hAnsi="Arial" w:cs="Arial"/>
          <w:sz w:val="24"/>
          <w:szCs w:val="24"/>
        </w:rPr>
        <w:t>1</w:t>
      </w:r>
      <w:r w:rsidR="005E0A6E">
        <w:rPr>
          <w:rFonts w:ascii="Arial" w:hAnsi="Arial" w:cs="Arial"/>
          <w:sz w:val="24"/>
          <w:szCs w:val="24"/>
        </w:rPr>
        <w:t>4</w:t>
      </w:r>
      <w:r w:rsidR="00351C1B" w:rsidRPr="00351C1B">
        <w:rPr>
          <w:rFonts w:ascii="Arial" w:hAnsi="Arial" w:cs="Arial"/>
          <w:sz w:val="24"/>
          <w:szCs w:val="24"/>
          <w:vertAlign w:val="superscript"/>
        </w:rPr>
        <w:t>th</w:t>
      </w:r>
      <w:r w:rsidR="00351C1B">
        <w:rPr>
          <w:rFonts w:ascii="Arial" w:hAnsi="Arial" w:cs="Arial"/>
          <w:sz w:val="24"/>
          <w:szCs w:val="24"/>
        </w:rPr>
        <w:t xml:space="preserve"> </w:t>
      </w:r>
      <w:r w:rsidR="005E0A6E">
        <w:rPr>
          <w:rFonts w:ascii="Arial" w:hAnsi="Arial" w:cs="Arial"/>
          <w:sz w:val="24"/>
          <w:szCs w:val="24"/>
        </w:rPr>
        <w:t>April</w:t>
      </w:r>
      <w:r w:rsidR="000B18BE" w:rsidRPr="00293481">
        <w:rPr>
          <w:rFonts w:ascii="Arial" w:hAnsi="Arial" w:cs="Arial"/>
          <w:sz w:val="24"/>
          <w:szCs w:val="24"/>
        </w:rPr>
        <w:t xml:space="preserve"> 20</w:t>
      </w:r>
      <w:r w:rsidR="003C1A65">
        <w:rPr>
          <w:rFonts w:ascii="Arial" w:hAnsi="Arial" w:cs="Arial"/>
          <w:sz w:val="24"/>
          <w:szCs w:val="24"/>
        </w:rPr>
        <w:t>2</w:t>
      </w:r>
      <w:r w:rsidR="0093725B">
        <w:rPr>
          <w:rFonts w:ascii="Arial" w:hAnsi="Arial" w:cs="Arial"/>
          <w:sz w:val="24"/>
          <w:szCs w:val="24"/>
        </w:rPr>
        <w:t>5</w:t>
      </w:r>
      <w:r w:rsidR="00011038">
        <w:rPr>
          <w:rFonts w:ascii="Arial" w:hAnsi="Arial" w:cs="Arial"/>
          <w:sz w:val="24"/>
          <w:szCs w:val="24"/>
        </w:rPr>
        <w:t>,</w:t>
      </w:r>
      <w:r w:rsidRPr="0029348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11A23">
        <w:rPr>
          <w:rFonts w:ascii="Arial" w:hAnsi="Arial" w:cs="Arial"/>
          <w:sz w:val="24"/>
          <w:szCs w:val="24"/>
        </w:rPr>
        <w:t>be</w:t>
      </w:r>
      <w:r w:rsidRPr="00293481">
        <w:rPr>
          <w:rFonts w:ascii="Arial" w:hAnsi="Arial" w:cs="Arial"/>
          <w:sz w:val="24"/>
          <w:szCs w:val="24"/>
        </w:rPr>
        <w:t xml:space="preserve"> accepted</w:t>
      </w:r>
      <w:proofErr w:type="gramEnd"/>
      <w:r w:rsidRPr="00293481">
        <w:rPr>
          <w:rFonts w:ascii="Arial" w:hAnsi="Arial" w:cs="Arial"/>
          <w:sz w:val="24"/>
          <w:szCs w:val="24"/>
        </w:rPr>
        <w:t xml:space="preserve"> as a true record and agreed unanimously.</w:t>
      </w:r>
      <w:r w:rsidR="002F61A8">
        <w:rPr>
          <w:rFonts w:ascii="Arial" w:hAnsi="Arial" w:cs="Arial"/>
          <w:sz w:val="24"/>
          <w:szCs w:val="24"/>
        </w:rPr>
        <w:br/>
      </w:r>
    </w:p>
    <w:p w14:paraId="1C836F5D" w14:textId="653C7525" w:rsidR="00342A39" w:rsidRPr="005E0A6E" w:rsidRDefault="2FE0FC52" w:rsidP="00E75961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bookmarkStart w:id="0" w:name="_Hlk116496559"/>
      <w:r w:rsidRPr="005E0A6E">
        <w:rPr>
          <w:rFonts w:ascii="Arial" w:hAnsi="Arial" w:cs="Arial"/>
          <w:b/>
          <w:bCs/>
          <w:sz w:val="24"/>
          <w:szCs w:val="24"/>
        </w:rPr>
        <w:t>To receive declarations of interest</w:t>
      </w:r>
      <w:r w:rsidR="00485098" w:rsidRPr="005E0A6E">
        <w:rPr>
          <w:rFonts w:ascii="Arial" w:hAnsi="Arial" w:cs="Arial"/>
          <w:b/>
          <w:bCs/>
          <w:sz w:val="24"/>
          <w:szCs w:val="24"/>
        </w:rPr>
        <w:t>:</w:t>
      </w:r>
      <w:r w:rsidR="0014490A" w:rsidRPr="005E0A6E">
        <w:rPr>
          <w:rFonts w:ascii="Arial" w:hAnsi="Arial" w:cs="Arial"/>
          <w:b/>
          <w:bCs/>
          <w:sz w:val="24"/>
          <w:szCs w:val="24"/>
        </w:rPr>
        <w:t xml:space="preserve"> </w:t>
      </w:r>
      <w:r w:rsidR="00342A39" w:rsidRPr="005E0A6E">
        <w:rPr>
          <w:rFonts w:ascii="Arial" w:hAnsi="Arial" w:cs="Arial"/>
          <w:sz w:val="24"/>
          <w:szCs w:val="24"/>
        </w:rPr>
        <w:t xml:space="preserve">Cllrs </w:t>
      </w:r>
      <w:r w:rsidR="005E0A6E" w:rsidRPr="005E0A6E">
        <w:rPr>
          <w:rFonts w:ascii="Arial" w:hAnsi="Arial" w:cs="Arial"/>
          <w:sz w:val="24"/>
          <w:szCs w:val="24"/>
        </w:rPr>
        <w:t xml:space="preserve">J Rainsbury </w:t>
      </w:r>
      <w:r w:rsidR="00342A39" w:rsidRPr="005E0A6E">
        <w:rPr>
          <w:rFonts w:ascii="Arial" w:hAnsi="Arial" w:cs="Arial"/>
          <w:sz w:val="24"/>
          <w:szCs w:val="24"/>
        </w:rPr>
        <w:t xml:space="preserve">and </w:t>
      </w:r>
      <w:r w:rsidR="005E0A6E" w:rsidRPr="005E0A6E">
        <w:rPr>
          <w:rFonts w:ascii="Arial" w:hAnsi="Arial" w:cs="Arial"/>
          <w:sz w:val="24"/>
          <w:szCs w:val="24"/>
        </w:rPr>
        <w:t xml:space="preserve">S Rainsbury </w:t>
      </w:r>
      <w:r w:rsidR="005E0A6E">
        <w:rPr>
          <w:rFonts w:ascii="Arial" w:hAnsi="Arial" w:cs="Arial"/>
          <w:sz w:val="24"/>
          <w:szCs w:val="24"/>
        </w:rPr>
        <w:t xml:space="preserve">declared a non-pecuniary interest </w:t>
      </w:r>
      <w:r w:rsidR="00EF7AD5">
        <w:rPr>
          <w:rFonts w:ascii="Arial" w:hAnsi="Arial" w:cs="Arial"/>
          <w:sz w:val="24"/>
          <w:szCs w:val="24"/>
        </w:rPr>
        <w:t>in item 13.</w:t>
      </w:r>
      <w:r w:rsidR="00EF7AD5">
        <w:rPr>
          <w:rFonts w:ascii="Arial" w:hAnsi="Arial" w:cs="Arial"/>
          <w:sz w:val="24"/>
          <w:szCs w:val="24"/>
        </w:rPr>
        <w:br/>
      </w:r>
    </w:p>
    <w:bookmarkEnd w:id="0"/>
    <w:p w14:paraId="6DCB13E7" w14:textId="06959448" w:rsidR="00342A39" w:rsidRPr="00342A39" w:rsidRDefault="2FE0FC52" w:rsidP="00342A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</w:rPr>
      </w:pPr>
      <w:r w:rsidRPr="00A11D9D">
        <w:rPr>
          <w:rFonts w:ascii="Arial" w:hAnsi="Arial" w:cs="Arial"/>
          <w:b/>
          <w:bCs/>
          <w:sz w:val="24"/>
          <w:szCs w:val="24"/>
        </w:rPr>
        <w:t>Matters arising from the minutes</w:t>
      </w:r>
      <w:r w:rsidR="00B32B08" w:rsidRPr="00A11D9D">
        <w:rPr>
          <w:rFonts w:ascii="Arial" w:hAnsi="Arial" w:cs="Arial"/>
          <w:b/>
          <w:bCs/>
          <w:sz w:val="24"/>
          <w:szCs w:val="24"/>
        </w:rPr>
        <w:t xml:space="preserve"> </w:t>
      </w:r>
      <w:r w:rsidR="00485098" w:rsidRPr="00A11D9D">
        <w:rPr>
          <w:rFonts w:ascii="Arial" w:hAnsi="Arial" w:cs="Arial"/>
          <w:b/>
          <w:bCs/>
          <w:sz w:val="24"/>
          <w:szCs w:val="24"/>
        </w:rPr>
        <w:t>of last meeting:</w:t>
      </w:r>
      <w:r w:rsidR="00217319" w:rsidRPr="00A11D9D">
        <w:rPr>
          <w:rFonts w:ascii="Arial" w:hAnsi="Arial" w:cs="Arial"/>
          <w:b/>
          <w:bCs/>
          <w:sz w:val="24"/>
          <w:szCs w:val="24"/>
        </w:rPr>
        <w:t xml:space="preserve"> </w:t>
      </w:r>
      <w:r w:rsidR="002E082A">
        <w:rPr>
          <w:rFonts w:ascii="Arial" w:hAnsi="Arial" w:cs="Arial"/>
          <w:sz w:val="24"/>
          <w:szCs w:val="24"/>
        </w:rPr>
        <w:t xml:space="preserve">The Chair reported that </w:t>
      </w:r>
      <w:r w:rsidR="00237334">
        <w:rPr>
          <w:rFonts w:ascii="Arial" w:hAnsi="Arial" w:cs="Arial"/>
          <w:sz w:val="24"/>
          <w:szCs w:val="24"/>
        </w:rPr>
        <w:t xml:space="preserve">over </w:t>
      </w:r>
      <w:proofErr w:type="gramStart"/>
      <w:r w:rsidR="00237334">
        <w:rPr>
          <w:rFonts w:ascii="Arial" w:hAnsi="Arial" w:cs="Arial"/>
          <w:sz w:val="24"/>
          <w:szCs w:val="24"/>
        </w:rPr>
        <w:t>800</w:t>
      </w:r>
      <w:proofErr w:type="gramEnd"/>
      <w:r w:rsidR="00237334">
        <w:rPr>
          <w:rFonts w:ascii="Arial" w:hAnsi="Arial" w:cs="Arial"/>
          <w:sz w:val="24"/>
          <w:szCs w:val="24"/>
        </w:rPr>
        <w:t xml:space="preserve"> leaflets had </w:t>
      </w:r>
      <w:proofErr w:type="gramStart"/>
      <w:r w:rsidR="00237334">
        <w:rPr>
          <w:rFonts w:ascii="Arial" w:hAnsi="Arial" w:cs="Arial"/>
          <w:sz w:val="24"/>
          <w:szCs w:val="24"/>
        </w:rPr>
        <w:t>been distributed</w:t>
      </w:r>
      <w:proofErr w:type="gramEnd"/>
      <w:r w:rsidR="00237334">
        <w:rPr>
          <w:rFonts w:ascii="Arial" w:hAnsi="Arial" w:cs="Arial"/>
          <w:sz w:val="24"/>
          <w:szCs w:val="24"/>
        </w:rPr>
        <w:t xml:space="preserve"> in the parish of Little Hoole promoting the new public </w:t>
      </w:r>
      <w:r w:rsidR="00FB5215">
        <w:rPr>
          <w:rFonts w:ascii="Arial" w:hAnsi="Arial" w:cs="Arial"/>
          <w:sz w:val="24"/>
          <w:szCs w:val="24"/>
        </w:rPr>
        <w:t>bus</w:t>
      </w:r>
      <w:r w:rsidR="00237334">
        <w:rPr>
          <w:rFonts w:ascii="Arial" w:hAnsi="Arial" w:cs="Arial"/>
          <w:sz w:val="24"/>
          <w:szCs w:val="24"/>
        </w:rPr>
        <w:t xml:space="preserve"> service 115</w:t>
      </w:r>
      <w:r w:rsidR="00FB5215">
        <w:rPr>
          <w:rFonts w:ascii="Arial" w:hAnsi="Arial" w:cs="Arial"/>
          <w:sz w:val="24"/>
          <w:szCs w:val="24"/>
        </w:rPr>
        <w:t xml:space="preserve">; item 16 of April </w:t>
      </w:r>
      <w:r w:rsidR="00750630">
        <w:rPr>
          <w:rFonts w:ascii="Arial" w:hAnsi="Arial" w:cs="Arial"/>
          <w:sz w:val="24"/>
          <w:szCs w:val="24"/>
        </w:rPr>
        <w:t>2024 minutes also refer.</w:t>
      </w:r>
    </w:p>
    <w:p w14:paraId="10E77881" w14:textId="77777777" w:rsidR="00342A39" w:rsidRPr="00342A39" w:rsidRDefault="00342A39" w:rsidP="00342A39">
      <w:pPr>
        <w:jc w:val="left"/>
        <w:rPr>
          <w:rFonts w:ascii="Arial" w:hAnsi="Arial" w:cs="Arial"/>
        </w:rPr>
      </w:pPr>
    </w:p>
    <w:p w14:paraId="4ABA4415" w14:textId="4B78B438" w:rsidR="00342A39" w:rsidRDefault="00130744" w:rsidP="00C878AF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77751A">
        <w:rPr>
          <w:rFonts w:ascii="Arial" w:hAnsi="Arial" w:cs="Arial"/>
          <w:b/>
          <w:bCs/>
          <w:sz w:val="24"/>
          <w:szCs w:val="24"/>
        </w:rPr>
        <w:t>Public Time - matters raised</w:t>
      </w:r>
      <w:r w:rsidR="00514061" w:rsidRPr="0077751A">
        <w:rPr>
          <w:rFonts w:ascii="Arial" w:hAnsi="Arial" w:cs="Arial"/>
          <w:b/>
          <w:bCs/>
          <w:sz w:val="24"/>
          <w:szCs w:val="24"/>
        </w:rPr>
        <w:t xml:space="preserve"> by member</w:t>
      </w:r>
      <w:r w:rsidR="00881344" w:rsidRPr="0077751A">
        <w:rPr>
          <w:rFonts w:ascii="Arial" w:hAnsi="Arial" w:cs="Arial"/>
          <w:b/>
          <w:bCs/>
          <w:sz w:val="24"/>
          <w:szCs w:val="24"/>
        </w:rPr>
        <w:t>s</w:t>
      </w:r>
      <w:r w:rsidR="00514061" w:rsidRPr="0077751A">
        <w:rPr>
          <w:rFonts w:ascii="Arial" w:hAnsi="Arial" w:cs="Arial"/>
          <w:b/>
          <w:bCs/>
          <w:sz w:val="24"/>
          <w:szCs w:val="24"/>
        </w:rPr>
        <w:t xml:space="preserve"> of </w:t>
      </w:r>
      <w:r w:rsidR="00881344" w:rsidRPr="0077751A">
        <w:rPr>
          <w:rFonts w:ascii="Arial" w:hAnsi="Arial" w:cs="Arial"/>
          <w:b/>
          <w:bCs/>
          <w:sz w:val="24"/>
          <w:szCs w:val="24"/>
        </w:rPr>
        <w:t xml:space="preserve">the </w:t>
      </w:r>
      <w:r w:rsidR="00514061" w:rsidRPr="0077751A">
        <w:rPr>
          <w:rFonts w:ascii="Arial" w:hAnsi="Arial" w:cs="Arial"/>
          <w:b/>
          <w:bCs/>
          <w:sz w:val="24"/>
          <w:szCs w:val="24"/>
        </w:rPr>
        <w:t>public</w:t>
      </w:r>
      <w:r w:rsidR="007A6C96" w:rsidRPr="0077751A">
        <w:rPr>
          <w:rFonts w:ascii="Arial" w:hAnsi="Arial" w:cs="Arial"/>
          <w:b/>
          <w:bCs/>
          <w:sz w:val="24"/>
          <w:szCs w:val="24"/>
        </w:rPr>
        <w:t>:</w:t>
      </w:r>
      <w:r w:rsidR="002A11CE" w:rsidRPr="0077751A">
        <w:rPr>
          <w:rFonts w:ascii="Arial" w:hAnsi="Arial" w:cs="Arial"/>
          <w:b/>
          <w:bCs/>
          <w:sz w:val="24"/>
          <w:szCs w:val="24"/>
        </w:rPr>
        <w:t xml:space="preserve"> </w:t>
      </w:r>
      <w:r w:rsidR="00471EC3" w:rsidRPr="0077751A">
        <w:rPr>
          <w:rFonts w:ascii="Arial" w:hAnsi="Arial" w:cs="Arial"/>
          <w:sz w:val="24"/>
          <w:szCs w:val="24"/>
        </w:rPr>
        <w:t xml:space="preserve">A query </w:t>
      </w:r>
      <w:proofErr w:type="gramStart"/>
      <w:r w:rsidR="00471EC3" w:rsidRPr="0077751A">
        <w:rPr>
          <w:rFonts w:ascii="Arial" w:hAnsi="Arial" w:cs="Arial"/>
          <w:sz w:val="24"/>
          <w:szCs w:val="24"/>
        </w:rPr>
        <w:t>was raised</w:t>
      </w:r>
      <w:proofErr w:type="gramEnd"/>
      <w:r w:rsidR="00471EC3" w:rsidRPr="0077751A">
        <w:rPr>
          <w:rFonts w:ascii="Arial" w:hAnsi="Arial" w:cs="Arial"/>
          <w:sz w:val="24"/>
          <w:szCs w:val="24"/>
        </w:rPr>
        <w:t xml:space="preserve"> </w:t>
      </w:r>
      <w:r w:rsidR="000F7A01">
        <w:rPr>
          <w:rFonts w:ascii="Arial" w:hAnsi="Arial" w:cs="Arial"/>
          <w:sz w:val="24"/>
          <w:szCs w:val="24"/>
        </w:rPr>
        <w:t xml:space="preserve">as to whether it was known if the Planning Authority had reached a decision </w:t>
      </w:r>
      <w:proofErr w:type="gramStart"/>
      <w:r w:rsidR="00471EC3" w:rsidRPr="0077751A">
        <w:rPr>
          <w:rFonts w:ascii="Arial" w:hAnsi="Arial" w:cs="Arial"/>
          <w:sz w:val="24"/>
          <w:szCs w:val="24"/>
        </w:rPr>
        <w:t>with regard to</w:t>
      </w:r>
      <w:proofErr w:type="gramEnd"/>
      <w:r w:rsidR="00471EC3" w:rsidRPr="0077751A">
        <w:rPr>
          <w:rFonts w:ascii="Arial" w:hAnsi="Arial" w:cs="Arial"/>
          <w:sz w:val="24"/>
          <w:szCs w:val="24"/>
        </w:rPr>
        <w:t xml:space="preserve"> a previous planning application </w:t>
      </w:r>
      <w:r w:rsidR="0077751A">
        <w:rPr>
          <w:rFonts w:ascii="Arial" w:hAnsi="Arial" w:cs="Arial"/>
          <w:sz w:val="24"/>
          <w:szCs w:val="24"/>
        </w:rPr>
        <w:t>“</w:t>
      </w:r>
      <w:r w:rsidR="00342A39" w:rsidRPr="0077751A">
        <w:rPr>
          <w:rFonts w:ascii="Arial" w:eastAsia="Times New Roman" w:hAnsi="Arial" w:cs="Arial"/>
          <w:sz w:val="24"/>
          <w:szCs w:val="24"/>
          <w:lang w:eastAsia="en-GB"/>
        </w:rPr>
        <w:t xml:space="preserve">07/2025/00194/FUL. </w:t>
      </w:r>
      <w:r w:rsidR="000F7A01" w:rsidRPr="000F7A01">
        <w:rPr>
          <w:rFonts w:ascii="Arial" w:hAnsi="Arial" w:cs="Arial"/>
          <w:sz w:val="24"/>
          <w:szCs w:val="24"/>
        </w:rPr>
        <w:t>Land Adjacent 26 Hall Carr Lane Walmer Bridge. Erection of 2 no. self-build dwellings</w:t>
      </w:r>
      <w:r w:rsidR="000F7A01">
        <w:rPr>
          <w:rFonts w:ascii="Arial" w:hAnsi="Arial" w:cs="Arial"/>
          <w:sz w:val="24"/>
          <w:szCs w:val="24"/>
        </w:rPr>
        <w:t>”</w:t>
      </w:r>
      <w:r w:rsidR="005C66D0">
        <w:rPr>
          <w:rFonts w:ascii="Arial" w:hAnsi="Arial" w:cs="Arial"/>
          <w:sz w:val="24"/>
          <w:szCs w:val="24"/>
        </w:rPr>
        <w:t xml:space="preserve">. The Clerk reported that a decision was still awaited and it was agreed the Clerk would request </w:t>
      </w:r>
      <w:r w:rsidR="00E54B13">
        <w:rPr>
          <w:rFonts w:ascii="Arial" w:hAnsi="Arial" w:cs="Arial"/>
          <w:sz w:val="24"/>
          <w:szCs w:val="24"/>
        </w:rPr>
        <w:t xml:space="preserve">the Planning Authority </w:t>
      </w:r>
      <w:r w:rsidR="00512587">
        <w:rPr>
          <w:rFonts w:ascii="Arial" w:hAnsi="Arial" w:cs="Arial"/>
          <w:sz w:val="24"/>
          <w:szCs w:val="24"/>
        </w:rPr>
        <w:t>keep the Parish Council informed as to the outcome of the planning application.</w:t>
      </w:r>
      <w:r w:rsidR="005B504A">
        <w:rPr>
          <w:rFonts w:ascii="Arial" w:hAnsi="Arial" w:cs="Arial"/>
          <w:sz w:val="24"/>
          <w:szCs w:val="24"/>
        </w:rPr>
        <w:br/>
      </w:r>
      <w:r w:rsidR="005B504A">
        <w:rPr>
          <w:rFonts w:ascii="Arial" w:hAnsi="Arial" w:cs="Arial"/>
          <w:sz w:val="24"/>
          <w:szCs w:val="24"/>
        </w:rPr>
        <w:br/>
        <w:t>A representa</w:t>
      </w:r>
      <w:r w:rsidR="005173E7">
        <w:rPr>
          <w:rFonts w:ascii="Arial" w:hAnsi="Arial" w:cs="Arial"/>
          <w:sz w:val="24"/>
          <w:szCs w:val="24"/>
        </w:rPr>
        <w:t xml:space="preserve">tive from </w:t>
      </w:r>
      <w:r w:rsidR="00FE2E3B">
        <w:rPr>
          <w:rFonts w:ascii="Arial" w:hAnsi="Arial" w:cs="Arial"/>
          <w:sz w:val="24"/>
          <w:szCs w:val="24"/>
        </w:rPr>
        <w:t xml:space="preserve">Little Hoole School PTA was in attendance to express their thanks for </w:t>
      </w:r>
      <w:r w:rsidR="006C4852">
        <w:rPr>
          <w:rFonts w:ascii="Arial" w:hAnsi="Arial" w:cs="Arial"/>
          <w:sz w:val="24"/>
          <w:szCs w:val="24"/>
        </w:rPr>
        <w:t xml:space="preserve">a previous grant to help replace </w:t>
      </w:r>
      <w:r w:rsidR="00E35F3F">
        <w:rPr>
          <w:rFonts w:ascii="Arial" w:hAnsi="Arial" w:cs="Arial"/>
          <w:sz w:val="24"/>
          <w:szCs w:val="24"/>
        </w:rPr>
        <w:t>the markings on one of the two playgrounds.</w:t>
      </w:r>
      <w:r w:rsidR="00BA3E2F">
        <w:rPr>
          <w:rFonts w:ascii="Arial" w:hAnsi="Arial" w:cs="Arial"/>
          <w:sz w:val="24"/>
          <w:szCs w:val="24"/>
        </w:rPr>
        <w:t xml:space="preserve"> As agreed </w:t>
      </w:r>
      <w:r w:rsidR="00402650">
        <w:rPr>
          <w:rFonts w:ascii="Arial" w:hAnsi="Arial" w:cs="Arial"/>
          <w:sz w:val="24"/>
          <w:szCs w:val="24"/>
        </w:rPr>
        <w:t xml:space="preserve">in principle at a previous Parish Council meeting </w:t>
      </w:r>
      <w:r w:rsidR="00060C8E">
        <w:rPr>
          <w:rFonts w:ascii="Arial" w:hAnsi="Arial" w:cs="Arial"/>
          <w:sz w:val="24"/>
          <w:szCs w:val="24"/>
        </w:rPr>
        <w:t xml:space="preserve">the PTA representative was present to speak in support of a second grant application </w:t>
      </w:r>
      <w:r w:rsidR="00413310">
        <w:rPr>
          <w:rFonts w:ascii="Arial" w:hAnsi="Arial" w:cs="Arial"/>
          <w:sz w:val="24"/>
          <w:szCs w:val="24"/>
        </w:rPr>
        <w:t xml:space="preserve">to help with the replacement of markings </w:t>
      </w:r>
      <w:r w:rsidR="00D04111">
        <w:rPr>
          <w:rFonts w:ascii="Arial" w:hAnsi="Arial" w:cs="Arial"/>
          <w:sz w:val="24"/>
          <w:szCs w:val="24"/>
        </w:rPr>
        <w:t xml:space="preserve">and the provision of </w:t>
      </w:r>
      <w:proofErr w:type="gramStart"/>
      <w:r w:rsidR="00D04111">
        <w:rPr>
          <w:rFonts w:ascii="Arial" w:hAnsi="Arial" w:cs="Arial"/>
          <w:sz w:val="24"/>
          <w:szCs w:val="24"/>
        </w:rPr>
        <w:t>some</w:t>
      </w:r>
      <w:proofErr w:type="gramEnd"/>
      <w:r w:rsidR="00D04111">
        <w:rPr>
          <w:rFonts w:ascii="Arial" w:hAnsi="Arial" w:cs="Arial"/>
          <w:sz w:val="24"/>
          <w:szCs w:val="24"/>
        </w:rPr>
        <w:t xml:space="preserve"> playground </w:t>
      </w:r>
      <w:r w:rsidR="00B642CB">
        <w:rPr>
          <w:rFonts w:ascii="Arial" w:hAnsi="Arial" w:cs="Arial"/>
          <w:sz w:val="24"/>
          <w:szCs w:val="24"/>
        </w:rPr>
        <w:t>equipment for</w:t>
      </w:r>
      <w:r w:rsidR="00413310">
        <w:rPr>
          <w:rFonts w:ascii="Arial" w:hAnsi="Arial" w:cs="Arial"/>
          <w:sz w:val="24"/>
          <w:szCs w:val="24"/>
        </w:rPr>
        <w:t xml:space="preserve"> the second school playground (Item </w:t>
      </w:r>
      <w:r w:rsidR="007171ED">
        <w:rPr>
          <w:rFonts w:ascii="Arial" w:hAnsi="Arial" w:cs="Arial"/>
          <w:sz w:val="24"/>
          <w:szCs w:val="24"/>
        </w:rPr>
        <w:t>6 refers</w:t>
      </w:r>
      <w:r w:rsidR="00654223">
        <w:rPr>
          <w:rFonts w:ascii="Arial" w:hAnsi="Arial" w:cs="Arial"/>
          <w:sz w:val="24"/>
          <w:szCs w:val="24"/>
        </w:rPr>
        <w:t>)</w:t>
      </w:r>
      <w:r w:rsidR="00576409">
        <w:rPr>
          <w:rFonts w:ascii="Arial" w:hAnsi="Arial" w:cs="Arial"/>
          <w:sz w:val="24"/>
          <w:szCs w:val="24"/>
        </w:rPr>
        <w:t>.</w:t>
      </w:r>
    </w:p>
    <w:p w14:paraId="55EBC7DC" w14:textId="77777777" w:rsidR="005B504A" w:rsidRPr="005B504A" w:rsidRDefault="005B504A" w:rsidP="005B504A">
      <w:pPr>
        <w:pStyle w:val="ListParagraph"/>
        <w:rPr>
          <w:rFonts w:ascii="Arial" w:hAnsi="Arial" w:cs="Arial"/>
          <w:sz w:val="24"/>
          <w:szCs w:val="24"/>
        </w:rPr>
      </w:pPr>
    </w:p>
    <w:p w14:paraId="4106188E" w14:textId="27449DE4" w:rsidR="005E2CCD" w:rsidRPr="005E2CCD" w:rsidRDefault="005E2CCD" w:rsidP="005E2CCD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 w:rsidRPr="005E2CCD">
        <w:rPr>
          <w:b/>
          <w:bCs/>
          <w:sz w:val="23"/>
          <w:szCs w:val="23"/>
        </w:rPr>
        <w:t xml:space="preserve">To consider grant application from Little Hoole Primary School PTA for £2,000 for playground markings. </w:t>
      </w:r>
      <w:r w:rsidR="00CD3EBA">
        <w:rPr>
          <w:sz w:val="23"/>
          <w:szCs w:val="23"/>
        </w:rPr>
        <w:t>In Sept 2024 (Parish Council minutes of 9</w:t>
      </w:r>
      <w:r w:rsidR="00CD3EBA" w:rsidRPr="00CD3EBA">
        <w:rPr>
          <w:sz w:val="23"/>
          <w:szCs w:val="23"/>
          <w:vertAlign w:val="superscript"/>
        </w:rPr>
        <w:t>th</w:t>
      </w:r>
      <w:r w:rsidR="00CD3EBA">
        <w:rPr>
          <w:sz w:val="23"/>
          <w:szCs w:val="23"/>
        </w:rPr>
        <w:t xml:space="preserve"> Sep 2024, item 6 refers) the Parish Council awarded the PTA </w:t>
      </w:r>
      <w:r w:rsidR="00E44156">
        <w:rPr>
          <w:sz w:val="23"/>
          <w:szCs w:val="23"/>
        </w:rPr>
        <w:t xml:space="preserve">a grant of up to </w:t>
      </w:r>
      <w:r w:rsidR="00E12861">
        <w:rPr>
          <w:sz w:val="23"/>
          <w:szCs w:val="23"/>
        </w:rPr>
        <w:t xml:space="preserve">a maximum </w:t>
      </w:r>
      <w:r w:rsidR="00E44156">
        <w:rPr>
          <w:sz w:val="23"/>
          <w:szCs w:val="23"/>
        </w:rPr>
        <w:t>£2,000 to replace the markings on one of the school</w:t>
      </w:r>
      <w:r w:rsidR="009B07F5">
        <w:rPr>
          <w:sz w:val="23"/>
          <w:szCs w:val="23"/>
        </w:rPr>
        <w:t>’s</w:t>
      </w:r>
      <w:r w:rsidR="00E44156">
        <w:rPr>
          <w:sz w:val="23"/>
          <w:szCs w:val="23"/>
        </w:rPr>
        <w:t xml:space="preserve"> </w:t>
      </w:r>
      <w:r w:rsidR="00CF2013">
        <w:rPr>
          <w:sz w:val="23"/>
          <w:szCs w:val="23"/>
        </w:rPr>
        <w:t>playgrounds, agreement was also given in principle to award up to a maximum of a further £</w:t>
      </w:r>
      <w:r w:rsidR="003A10CB">
        <w:rPr>
          <w:sz w:val="23"/>
          <w:szCs w:val="23"/>
        </w:rPr>
        <w:t>2,000 in 2025-26 to replace the playground markings on the second playg</w:t>
      </w:r>
      <w:r w:rsidR="0011014A">
        <w:rPr>
          <w:sz w:val="23"/>
          <w:szCs w:val="23"/>
        </w:rPr>
        <w:t>r</w:t>
      </w:r>
      <w:r w:rsidR="003A10CB">
        <w:rPr>
          <w:sz w:val="23"/>
          <w:szCs w:val="23"/>
        </w:rPr>
        <w:t>ound</w:t>
      </w:r>
      <w:r w:rsidR="0011014A">
        <w:rPr>
          <w:sz w:val="23"/>
          <w:szCs w:val="23"/>
        </w:rPr>
        <w:t xml:space="preserve">. </w:t>
      </w:r>
      <w:r w:rsidR="00B642CB">
        <w:rPr>
          <w:sz w:val="23"/>
          <w:szCs w:val="23"/>
        </w:rPr>
        <w:t xml:space="preserve">Agreement </w:t>
      </w:r>
      <w:proofErr w:type="gramStart"/>
      <w:r w:rsidR="00B642CB">
        <w:rPr>
          <w:sz w:val="23"/>
          <w:szCs w:val="23"/>
        </w:rPr>
        <w:t>was again given</w:t>
      </w:r>
      <w:proofErr w:type="gramEnd"/>
      <w:r w:rsidR="00B642CB">
        <w:rPr>
          <w:sz w:val="23"/>
          <w:szCs w:val="23"/>
        </w:rPr>
        <w:t xml:space="preserve"> in principle </w:t>
      </w:r>
      <w:r w:rsidR="00264989">
        <w:rPr>
          <w:sz w:val="23"/>
          <w:szCs w:val="23"/>
        </w:rPr>
        <w:t>to award this grant</w:t>
      </w:r>
      <w:r w:rsidR="00B1549E">
        <w:rPr>
          <w:sz w:val="23"/>
          <w:szCs w:val="23"/>
        </w:rPr>
        <w:t>,</w:t>
      </w:r>
      <w:r w:rsidR="00264989">
        <w:rPr>
          <w:sz w:val="23"/>
          <w:szCs w:val="23"/>
        </w:rPr>
        <w:t xml:space="preserve"> subject to the PTA submitting an</w:t>
      </w:r>
      <w:r w:rsidR="001C21B2">
        <w:rPr>
          <w:sz w:val="23"/>
          <w:szCs w:val="23"/>
        </w:rPr>
        <w:t xml:space="preserve"> amended grant application to include mention of the playground </w:t>
      </w:r>
      <w:proofErr w:type="gramStart"/>
      <w:r w:rsidR="001C21B2">
        <w:rPr>
          <w:sz w:val="23"/>
          <w:szCs w:val="23"/>
        </w:rPr>
        <w:t>equipment</w:t>
      </w:r>
      <w:r w:rsidR="004206B7">
        <w:rPr>
          <w:sz w:val="23"/>
          <w:szCs w:val="23"/>
        </w:rPr>
        <w:t xml:space="preserve"> </w:t>
      </w:r>
      <w:r w:rsidR="0008331B">
        <w:rPr>
          <w:sz w:val="23"/>
          <w:szCs w:val="23"/>
        </w:rPr>
        <w:t xml:space="preserve"> (</w:t>
      </w:r>
      <w:proofErr w:type="gramEnd"/>
      <w:r w:rsidR="004206B7">
        <w:rPr>
          <w:sz w:val="23"/>
          <w:szCs w:val="23"/>
        </w:rPr>
        <w:t xml:space="preserve">section 5 above refers – i.e. </w:t>
      </w:r>
      <w:r w:rsidR="0008331B">
        <w:rPr>
          <w:sz w:val="23"/>
          <w:szCs w:val="23"/>
        </w:rPr>
        <w:t>there is no mention of playground equipment on the current grant application)</w:t>
      </w:r>
      <w:r w:rsidR="001C21B2">
        <w:rPr>
          <w:sz w:val="23"/>
          <w:szCs w:val="23"/>
        </w:rPr>
        <w:t xml:space="preserve">. The grant will </w:t>
      </w:r>
      <w:proofErr w:type="gramStart"/>
      <w:r w:rsidR="001C21B2">
        <w:rPr>
          <w:sz w:val="23"/>
          <w:szCs w:val="23"/>
        </w:rPr>
        <w:t>be formally</w:t>
      </w:r>
      <w:r w:rsidR="006E20D8">
        <w:rPr>
          <w:sz w:val="23"/>
          <w:szCs w:val="23"/>
        </w:rPr>
        <w:t xml:space="preserve"> considered</w:t>
      </w:r>
      <w:proofErr w:type="gramEnd"/>
      <w:r w:rsidR="006E20D8">
        <w:rPr>
          <w:sz w:val="23"/>
          <w:szCs w:val="23"/>
        </w:rPr>
        <w:t xml:space="preserve"> at a future </w:t>
      </w:r>
      <w:r w:rsidR="0008331B">
        <w:rPr>
          <w:sz w:val="23"/>
          <w:szCs w:val="23"/>
        </w:rPr>
        <w:t xml:space="preserve">Parish Council </w:t>
      </w:r>
      <w:r w:rsidR="006E20D8">
        <w:rPr>
          <w:sz w:val="23"/>
          <w:szCs w:val="23"/>
        </w:rPr>
        <w:t xml:space="preserve">meeting when the amended application </w:t>
      </w:r>
      <w:proofErr w:type="gramStart"/>
      <w:r w:rsidR="006E20D8">
        <w:rPr>
          <w:sz w:val="23"/>
          <w:szCs w:val="23"/>
        </w:rPr>
        <w:t xml:space="preserve">is </w:t>
      </w:r>
      <w:r w:rsidR="0008331B">
        <w:rPr>
          <w:sz w:val="23"/>
          <w:szCs w:val="23"/>
        </w:rPr>
        <w:t>received</w:t>
      </w:r>
      <w:proofErr w:type="gramEnd"/>
      <w:r w:rsidR="0008331B">
        <w:rPr>
          <w:sz w:val="23"/>
          <w:szCs w:val="23"/>
        </w:rPr>
        <w:t>.</w:t>
      </w:r>
    </w:p>
    <w:p w14:paraId="3AD08A19" w14:textId="0EED6EBF" w:rsidR="00092A1B" w:rsidRDefault="0085686A" w:rsidP="00342A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4D7060">
        <w:rPr>
          <w:rFonts w:ascii="Arial" w:hAnsi="Arial" w:cs="Arial"/>
          <w:b/>
          <w:bCs/>
          <w:sz w:val="24"/>
          <w:szCs w:val="24"/>
        </w:rPr>
        <w:lastRenderedPageBreak/>
        <w:t>Planning Applications</w:t>
      </w:r>
      <w:r w:rsidR="00485098" w:rsidRPr="004D7060">
        <w:rPr>
          <w:rFonts w:ascii="Arial" w:hAnsi="Arial" w:cs="Arial"/>
          <w:b/>
          <w:bCs/>
          <w:sz w:val="24"/>
          <w:szCs w:val="24"/>
        </w:rPr>
        <w:t>:</w:t>
      </w:r>
    </w:p>
    <w:p w14:paraId="46B1063E" w14:textId="3431F200" w:rsidR="000801EB" w:rsidRPr="000801EB" w:rsidRDefault="000801EB" w:rsidP="000801EB">
      <w:p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9033EC8" w14:textId="4025DD3F" w:rsidR="000801EB" w:rsidRPr="000801EB" w:rsidRDefault="000801EB" w:rsidP="000801EB">
      <w:pPr>
        <w:pStyle w:val="ListParagraph"/>
        <w:numPr>
          <w:ilvl w:val="0"/>
          <w:numId w:val="28"/>
        </w:numPr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0801EB">
        <w:rPr>
          <w:rFonts w:ascii="Arial" w:eastAsia="Times New Roman" w:hAnsi="Arial" w:cs="Arial"/>
          <w:sz w:val="24"/>
          <w:szCs w:val="24"/>
          <w:lang w:eastAsia="en-GB"/>
        </w:rPr>
        <w:t xml:space="preserve"> Planning Applications: 07/2025/00296/HOH. Glen Dene Knoll Lane Little Hoole PR4 4TB. Raising of roof eaves and ridge to provide first-floor accommodation. </w:t>
      </w:r>
    </w:p>
    <w:p w14:paraId="3C8C6A2E" w14:textId="77777777" w:rsidR="000801EB" w:rsidRPr="000801EB" w:rsidRDefault="000801EB" w:rsidP="000801EB">
      <w:pPr>
        <w:pStyle w:val="ListParagraph"/>
        <w:numPr>
          <w:ilvl w:val="0"/>
          <w:numId w:val="28"/>
        </w:numPr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0801EB">
        <w:rPr>
          <w:rFonts w:ascii="Arial" w:eastAsia="Times New Roman" w:hAnsi="Arial" w:cs="Arial"/>
          <w:sz w:val="24"/>
          <w:szCs w:val="24"/>
          <w:lang w:eastAsia="en-GB"/>
        </w:rPr>
        <w:t xml:space="preserve">07/2025/00297/ADE. Glen Dene Knoll Lane Little Hoole PR4 4TB. Agricultural storage building </w:t>
      </w:r>
    </w:p>
    <w:p w14:paraId="71D23349" w14:textId="77777777" w:rsidR="000801EB" w:rsidRPr="000801EB" w:rsidRDefault="000801EB" w:rsidP="000801EB">
      <w:pPr>
        <w:pStyle w:val="ListParagraph"/>
        <w:numPr>
          <w:ilvl w:val="0"/>
          <w:numId w:val="28"/>
        </w:numPr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0801EB">
        <w:rPr>
          <w:rFonts w:ascii="Arial" w:eastAsia="Times New Roman" w:hAnsi="Arial" w:cs="Arial"/>
          <w:sz w:val="24"/>
          <w:szCs w:val="24"/>
          <w:lang w:eastAsia="en-GB"/>
        </w:rPr>
        <w:t xml:space="preserve">07/2025/00294/DIS. Glen Dene Knoll Lane Little Hoole PR4 4TB. Discharge of condition 2 (drainage) of planning permission 07/2025/00130/FUL. </w:t>
      </w:r>
    </w:p>
    <w:p w14:paraId="280669C9" w14:textId="77777777" w:rsidR="000801EB" w:rsidRPr="000801EB" w:rsidRDefault="000801EB" w:rsidP="000801EB">
      <w:pPr>
        <w:pStyle w:val="ListParagraph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1C8A0DC" w14:textId="58B50E4B" w:rsidR="00820355" w:rsidRPr="00BE0949" w:rsidRDefault="00DC3491" w:rsidP="00BE0949">
      <w:pPr>
        <w:pStyle w:val="ListParagraph"/>
        <w:ind w:left="27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There were no o</w:t>
      </w:r>
      <w:r w:rsidR="006B6854">
        <w:rPr>
          <w:rFonts w:ascii="Arial" w:eastAsia="Times New Roman" w:hAnsi="Arial" w:cs="Arial"/>
          <w:sz w:val="24"/>
          <w:szCs w:val="24"/>
          <w:lang w:eastAsia="en-GB"/>
        </w:rPr>
        <w:t>bjections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to the </w:t>
      </w:r>
      <w:r w:rsidR="000801EB">
        <w:rPr>
          <w:rFonts w:ascii="Arial" w:eastAsia="Times New Roman" w:hAnsi="Arial" w:cs="Arial"/>
          <w:sz w:val="24"/>
          <w:szCs w:val="24"/>
          <w:lang w:eastAsia="en-GB"/>
        </w:rPr>
        <w:t>above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BE0949">
        <w:rPr>
          <w:rFonts w:ascii="Arial" w:eastAsia="Times New Roman" w:hAnsi="Arial" w:cs="Arial"/>
          <w:sz w:val="24"/>
          <w:szCs w:val="24"/>
          <w:lang w:eastAsia="en-GB"/>
        </w:rPr>
        <w:t xml:space="preserve">planning </w:t>
      </w:r>
      <w:r w:rsidRPr="00BE0949">
        <w:rPr>
          <w:rFonts w:ascii="Arial" w:hAnsi="Arial" w:cs="Arial"/>
          <w:sz w:val="24"/>
          <w:szCs w:val="24"/>
        </w:rPr>
        <w:t>applications.</w:t>
      </w:r>
    </w:p>
    <w:p w14:paraId="066BD421" w14:textId="77777777" w:rsidR="00DC3491" w:rsidRPr="00BE0949" w:rsidRDefault="00DC3491" w:rsidP="00BE0949">
      <w:pPr>
        <w:jc w:val="left"/>
        <w:rPr>
          <w:rFonts w:ascii="Arial" w:hAnsi="Arial" w:cs="Arial"/>
          <w:b/>
          <w:bCs/>
          <w:sz w:val="24"/>
          <w:szCs w:val="24"/>
        </w:rPr>
      </w:pPr>
    </w:p>
    <w:p w14:paraId="067BBC63" w14:textId="1EBB4403" w:rsidR="00306942" w:rsidRDefault="00306942" w:rsidP="00BE094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BE0949">
        <w:rPr>
          <w:rFonts w:ascii="Arial" w:hAnsi="Arial" w:cs="Arial"/>
          <w:b/>
          <w:bCs/>
          <w:sz w:val="24"/>
          <w:szCs w:val="24"/>
        </w:rPr>
        <w:t>Transactions through the bank for</w:t>
      </w:r>
      <w:r w:rsidR="00001E27">
        <w:rPr>
          <w:rFonts w:ascii="Arial" w:hAnsi="Arial" w:cs="Arial"/>
          <w:b/>
          <w:bCs/>
          <w:sz w:val="24"/>
          <w:szCs w:val="24"/>
        </w:rPr>
        <w:t xml:space="preserve"> Apr</w:t>
      </w:r>
      <w:r w:rsidRPr="00BE0949">
        <w:rPr>
          <w:rFonts w:ascii="Arial" w:hAnsi="Arial" w:cs="Arial"/>
          <w:b/>
          <w:bCs/>
          <w:sz w:val="24"/>
          <w:szCs w:val="24"/>
        </w:rPr>
        <w:t xml:space="preserve"> 2025.</w:t>
      </w:r>
      <w:r w:rsidR="00B57124">
        <w:rPr>
          <w:rFonts w:ascii="Arial" w:hAnsi="Arial" w:cs="Arial"/>
          <w:b/>
          <w:bCs/>
          <w:sz w:val="24"/>
          <w:szCs w:val="24"/>
        </w:rPr>
        <w:br/>
      </w:r>
    </w:p>
    <w:p w14:paraId="6018D739" w14:textId="52627AFA" w:rsidR="00B57124" w:rsidRPr="00B57124" w:rsidRDefault="00B57124" w:rsidP="00B57124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D86DB5">
        <w:rPr>
          <w:noProof/>
        </w:rPr>
        <w:drawing>
          <wp:inline distT="0" distB="0" distL="0" distR="0" wp14:anchorId="27149D57" wp14:editId="5CE4E83F">
            <wp:extent cx="5168779" cy="2962275"/>
            <wp:effectExtent l="0" t="0" r="0" b="0"/>
            <wp:docPr id="11979814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545" cy="296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E4C29" w14:textId="0A26EE73" w:rsidR="00CB2D04" w:rsidRDefault="00A11D9D" w:rsidP="00BE0949">
      <w:pPr>
        <w:pStyle w:val="ListParagraph"/>
        <w:ind w:left="27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6C2E05" w:rsidRPr="00F9577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It </w:t>
      </w:r>
      <w:proofErr w:type="gramStart"/>
      <w:r w:rsidR="006C2E05" w:rsidRPr="00F9577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was resolved</w:t>
      </w:r>
      <w:proofErr w:type="gramEnd"/>
      <w:r w:rsidR="006C2E05">
        <w:rPr>
          <w:rFonts w:ascii="Arial" w:eastAsia="Times New Roman" w:hAnsi="Arial" w:cs="Arial"/>
          <w:sz w:val="24"/>
          <w:szCs w:val="24"/>
          <w:lang w:eastAsia="en-GB"/>
        </w:rPr>
        <w:t xml:space="preserve"> that t</w:t>
      </w:r>
      <w:r w:rsidR="007B65FC">
        <w:rPr>
          <w:rFonts w:ascii="Arial" w:eastAsia="Times New Roman" w:hAnsi="Arial" w:cs="Arial"/>
          <w:sz w:val="24"/>
          <w:szCs w:val="24"/>
          <w:lang w:eastAsia="en-GB"/>
        </w:rPr>
        <w:t xml:space="preserve">he above transactions </w:t>
      </w:r>
      <w:proofErr w:type="gramStart"/>
      <w:r w:rsidR="006C2E05">
        <w:rPr>
          <w:rFonts w:ascii="Arial" w:eastAsia="Times New Roman" w:hAnsi="Arial" w:cs="Arial"/>
          <w:sz w:val="24"/>
          <w:szCs w:val="24"/>
          <w:lang w:eastAsia="en-GB"/>
        </w:rPr>
        <w:t>be</w:t>
      </w:r>
      <w:r w:rsidR="007B65FC">
        <w:rPr>
          <w:rFonts w:ascii="Arial" w:eastAsia="Times New Roman" w:hAnsi="Arial" w:cs="Arial"/>
          <w:sz w:val="24"/>
          <w:szCs w:val="24"/>
          <w:lang w:eastAsia="en-GB"/>
        </w:rPr>
        <w:t xml:space="preserve"> approved</w:t>
      </w:r>
      <w:proofErr w:type="gramEnd"/>
      <w:r w:rsidR="007B65FC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CB2D04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6CB62A4E" w14:textId="61FCAB7D" w:rsidR="007B65FC" w:rsidRPr="008D040C" w:rsidRDefault="008D040C" w:rsidP="00571435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8D040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Asset Register</w:t>
      </w:r>
      <w:r>
        <w:rPr>
          <w:rFonts w:ascii="Arial" w:hAnsi="Arial" w:cs="Arial"/>
          <w:b/>
          <w:bCs/>
          <w:sz w:val="24"/>
          <w:szCs w:val="24"/>
        </w:rPr>
        <w:t xml:space="preserve"> – It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was resolved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that the revised Asset Register as </w:t>
      </w:r>
      <w:proofErr w:type="gramStart"/>
      <w:r>
        <w:rPr>
          <w:rFonts w:ascii="Arial" w:hAnsi="Arial" w:cs="Arial"/>
          <w:sz w:val="24"/>
          <w:szCs w:val="24"/>
        </w:rPr>
        <w:t>at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76829">
        <w:rPr>
          <w:rFonts w:ascii="Arial" w:hAnsi="Arial" w:cs="Arial"/>
          <w:sz w:val="24"/>
          <w:szCs w:val="24"/>
        </w:rPr>
        <w:t xml:space="preserve">31 March 2025, as presented by the Clerk, </w:t>
      </w:r>
      <w:proofErr w:type="gramStart"/>
      <w:r w:rsidR="00776829">
        <w:rPr>
          <w:rFonts w:ascii="Arial" w:hAnsi="Arial" w:cs="Arial"/>
          <w:sz w:val="24"/>
          <w:szCs w:val="24"/>
        </w:rPr>
        <w:t>be approved</w:t>
      </w:r>
      <w:proofErr w:type="gramEnd"/>
      <w:r w:rsidR="00776829">
        <w:rPr>
          <w:rFonts w:ascii="Arial" w:hAnsi="Arial" w:cs="Arial"/>
          <w:sz w:val="24"/>
          <w:szCs w:val="24"/>
        </w:rPr>
        <w:t>.</w:t>
      </w:r>
      <w:r w:rsidR="00650740" w:rsidRPr="008D040C">
        <w:rPr>
          <w:rFonts w:ascii="Arial" w:hAnsi="Arial" w:cs="Arial"/>
          <w:b/>
          <w:bCs/>
          <w:sz w:val="24"/>
          <w:szCs w:val="24"/>
        </w:rPr>
        <w:br/>
      </w:r>
    </w:p>
    <w:p w14:paraId="0DDB149F" w14:textId="77777777" w:rsidR="00650740" w:rsidRPr="00BE0949" w:rsidRDefault="00650740" w:rsidP="00BE094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BE0949">
        <w:rPr>
          <w:rFonts w:ascii="Arial" w:hAnsi="Arial" w:cs="Arial"/>
          <w:b/>
          <w:bCs/>
          <w:sz w:val="24"/>
          <w:szCs w:val="24"/>
        </w:rPr>
        <w:t xml:space="preserve">Payments approved by email or pre-approved and retrospectively noted – </w:t>
      </w:r>
      <w:r w:rsidRPr="00BE0949">
        <w:rPr>
          <w:rFonts w:ascii="Arial" w:hAnsi="Arial" w:cs="Arial"/>
          <w:sz w:val="24"/>
          <w:szCs w:val="24"/>
        </w:rPr>
        <w:t>None.</w:t>
      </w:r>
    </w:p>
    <w:p w14:paraId="3CEEBE2D" w14:textId="77777777" w:rsidR="00306942" w:rsidRPr="00BE0949" w:rsidRDefault="00306942" w:rsidP="00BE0949">
      <w:pPr>
        <w:pStyle w:val="ListParagraph"/>
        <w:ind w:left="270"/>
        <w:jc w:val="left"/>
        <w:rPr>
          <w:rFonts w:ascii="Arial" w:hAnsi="Arial" w:cs="Arial"/>
          <w:b/>
          <w:bCs/>
          <w:sz w:val="24"/>
          <w:szCs w:val="24"/>
        </w:rPr>
      </w:pPr>
    </w:p>
    <w:p w14:paraId="4FB5AE7F" w14:textId="350ACE38" w:rsidR="00841AEE" w:rsidRPr="00BE0949" w:rsidRDefault="006B74AE" w:rsidP="00BE094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BE0949">
        <w:rPr>
          <w:rFonts w:ascii="Arial" w:hAnsi="Arial" w:cs="Arial"/>
          <w:b/>
          <w:bCs/>
          <w:sz w:val="24"/>
          <w:szCs w:val="24"/>
        </w:rPr>
        <w:t xml:space="preserve">Payments for </w:t>
      </w:r>
      <w:r w:rsidR="001F776F" w:rsidRPr="00BE0949">
        <w:rPr>
          <w:rFonts w:ascii="Arial" w:hAnsi="Arial" w:cs="Arial"/>
          <w:b/>
          <w:bCs/>
          <w:sz w:val="24"/>
          <w:szCs w:val="24"/>
        </w:rPr>
        <w:t>approval</w:t>
      </w:r>
      <w:r w:rsidR="00485098" w:rsidRPr="00BE0949">
        <w:rPr>
          <w:rFonts w:ascii="Arial" w:hAnsi="Arial" w:cs="Arial"/>
          <w:b/>
          <w:bCs/>
          <w:sz w:val="24"/>
          <w:szCs w:val="24"/>
        </w:rPr>
        <w:t>:</w:t>
      </w:r>
      <w:r w:rsidR="001F776F" w:rsidRPr="00BE0949">
        <w:rPr>
          <w:rFonts w:ascii="Arial" w:hAnsi="Arial" w:cs="Arial"/>
          <w:b/>
          <w:bCs/>
          <w:sz w:val="24"/>
          <w:szCs w:val="24"/>
        </w:rPr>
        <w:t xml:space="preserve"> </w:t>
      </w:r>
      <w:r w:rsidR="001F776F" w:rsidRPr="00F95774">
        <w:rPr>
          <w:rFonts w:ascii="Arial" w:hAnsi="Arial" w:cs="Arial"/>
          <w:b/>
          <w:bCs/>
          <w:sz w:val="24"/>
          <w:szCs w:val="24"/>
        </w:rPr>
        <w:t xml:space="preserve">It </w:t>
      </w:r>
      <w:proofErr w:type="gramStart"/>
      <w:r w:rsidR="001F776F" w:rsidRPr="00F95774">
        <w:rPr>
          <w:rFonts w:ascii="Arial" w:hAnsi="Arial" w:cs="Arial"/>
          <w:b/>
          <w:bCs/>
          <w:sz w:val="24"/>
          <w:szCs w:val="24"/>
        </w:rPr>
        <w:t>was resolved</w:t>
      </w:r>
      <w:proofErr w:type="gramEnd"/>
      <w:r w:rsidR="001F776F" w:rsidRPr="00BE0949">
        <w:rPr>
          <w:rFonts w:ascii="Arial" w:hAnsi="Arial" w:cs="Arial"/>
          <w:sz w:val="24"/>
          <w:szCs w:val="24"/>
        </w:rPr>
        <w:t xml:space="preserve"> that the Clerk’s claim for</w:t>
      </w:r>
      <w:r w:rsidR="002A11CE" w:rsidRPr="00BE0949">
        <w:rPr>
          <w:rFonts w:ascii="Arial" w:hAnsi="Arial" w:cs="Arial"/>
          <w:sz w:val="24"/>
          <w:szCs w:val="24"/>
        </w:rPr>
        <w:t xml:space="preserve"> </w:t>
      </w:r>
      <w:r w:rsidR="001E392F">
        <w:rPr>
          <w:rFonts w:ascii="Arial" w:hAnsi="Arial" w:cs="Arial"/>
          <w:sz w:val="24"/>
          <w:szCs w:val="24"/>
        </w:rPr>
        <w:t>Apr</w:t>
      </w:r>
      <w:r w:rsidR="0016172D" w:rsidRPr="00BE0949">
        <w:rPr>
          <w:rFonts w:ascii="Arial" w:hAnsi="Arial" w:cs="Arial"/>
          <w:sz w:val="24"/>
          <w:szCs w:val="24"/>
        </w:rPr>
        <w:t xml:space="preserve"> 202</w:t>
      </w:r>
      <w:r w:rsidR="008C1CD1" w:rsidRPr="00BE0949">
        <w:rPr>
          <w:rFonts w:ascii="Arial" w:hAnsi="Arial" w:cs="Arial"/>
          <w:sz w:val="24"/>
          <w:szCs w:val="24"/>
        </w:rPr>
        <w:t>5</w:t>
      </w:r>
      <w:r w:rsidR="001F776F" w:rsidRPr="00BE0949">
        <w:rPr>
          <w:rFonts w:ascii="Arial" w:hAnsi="Arial" w:cs="Arial"/>
          <w:sz w:val="24"/>
          <w:szCs w:val="24"/>
        </w:rPr>
        <w:t xml:space="preserve"> of </w:t>
      </w:r>
      <w:r w:rsidR="006C2E05" w:rsidRPr="00BE0949">
        <w:rPr>
          <w:rFonts w:ascii="Arial" w:hAnsi="Arial" w:cs="Arial"/>
          <w:sz w:val="24"/>
          <w:szCs w:val="24"/>
        </w:rPr>
        <w:t>1</w:t>
      </w:r>
      <w:r w:rsidR="00D56371">
        <w:rPr>
          <w:rFonts w:ascii="Arial" w:hAnsi="Arial" w:cs="Arial"/>
          <w:sz w:val="24"/>
          <w:szCs w:val="24"/>
        </w:rPr>
        <w:t>8.92</w:t>
      </w:r>
      <w:r w:rsidR="00A87B0E" w:rsidRPr="00BE0949">
        <w:rPr>
          <w:rFonts w:ascii="Arial" w:hAnsi="Arial" w:cs="Arial"/>
          <w:sz w:val="24"/>
          <w:szCs w:val="24"/>
        </w:rPr>
        <w:t xml:space="preserve"> hours</w:t>
      </w:r>
      <w:r w:rsidR="0012587F" w:rsidRPr="00BE0949">
        <w:rPr>
          <w:rFonts w:ascii="Arial" w:hAnsi="Arial" w:cs="Arial"/>
          <w:sz w:val="24"/>
          <w:szCs w:val="24"/>
        </w:rPr>
        <w:t xml:space="preserve"> </w:t>
      </w:r>
      <w:r w:rsidR="006C2E05" w:rsidRPr="00BE0949">
        <w:rPr>
          <w:rFonts w:ascii="Arial" w:hAnsi="Arial" w:cs="Arial"/>
          <w:sz w:val="24"/>
          <w:szCs w:val="24"/>
        </w:rPr>
        <w:t>and expenses of £3.</w:t>
      </w:r>
      <w:r w:rsidR="00D56371">
        <w:rPr>
          <w:rFonts w:ascii="Arial" w:hAnsi="Arial" w:cs="Arial"/>
          <w:sz w:val="24"/>
          <w:szCs w:val="24"/>
        </w:rPr>
        <w:t>60</w:t>
      </w:r>
      <w:r w:rsidR="006C2E05" w:rsidRPr="00BE094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F776F" w:rsidRPr="00BE0949">
        <w:rPr>
          <w:rFonts w:ascii="Arial" w:hAnsi="Arial" w:cs="Arial"/>
          <w:sz w:val="24"/>
          <w:szCs w:val="24"/>
        </w:rPr>
        <w:t>be approved</w:t>
      </w:r>
      <w:proofErr w:type="gramEnd"/>
      <w:r w:rsidR="00DF7CB8" w:rsidRPr="00BE0949">
        <w:rPr>
          <w:rFonts w:ascii="Arial" w:hAnsi="Arial" w:cs="Arial"/>
          <w:sz w:val="24"/>
          <w:szCs w:val="24"/>
        </w:rPr>
        <w:t>.</w:t>
      </w:r>
      <w:r w:rsidR="00395A1D" w:rsidRPr="00BE094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D9B07AB" w14:textId="77777777" w:rsidR="00040A3D" w:rsidRPr="00040A3D" w:rsidRDefault="00040A3D" w:rsidP="00040A3D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1D499E5" w14:textId="78436FD8" w:rsidR="00040A3D" w:rsidRPr="007D142D" w:rsidRDefault="00040A3D" w:rsidP="000E4FD3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7D142D">
        <w:rPr>
          <w:rFonts w:ascii="Arial" w:hAnsi="Arial" w:cs="Arial"/>
          <w:b/>
          <w:bCs/>
          <w:sz w:val="24"/>
          <w:szCs w:val="24"/>
        </w:rPr>
        <w:t>To re</w:t>
      </w:r>
      <w:r w:rsidR="002E729E" w:rsidRPr="007D142D">
        <w:rPr>
          <w:rFonts w:ascii="Arial" w:hAnsi="Arial" w:cs="Arial"/>
          <w:b/>
          <w:bCs/>
          <w:sz w:val="24"/>
          <w:szCs w:val="24"/>
        </w:rPr>
        <w:t xml:space="preserve">view variances from budget </w:t>
      </w:r>
      <w:r w:rsidR="003B64F9" w:rsidRPr="007D142D">
        <w:rPr>
          <w:rFonts w:ascii="Arial" w:hAnsi="Arial" w:cs="Arial"/>
          <w:b/>
          <w:bCs/>
          <w:sz w:val="24"/>
          <w:szCs w:val="24"/>
        </w:rPr>
        <w:t xml:space="preserve">for 2024-25. </w:t>
      </w:r>
      <w:r w:rsidR="004D4F65" w:rsidRPr="007D142D">
        <w:rPr>
          <w:rFonts w:ascii="Arial" w:hAnsi="Arial" w:cs="Arial"/>
          <w:sz w:val="24"/>
          <w:szCs w:val="24"/>
        </w:rPr>
        <w:t xml:space="preserve">The Clerk </w:t>
      </w:r>
      <w:r w:rsidR="003B64F9" w:rsidRPr="007D142D">
        <w:rPr>
          <w:rFonts w:ascii="Arial" w:hAnsi="Arial" w:cs="Arial"/>
          <w:sz w:val="24"/>
          <w:szCs w:val="24"/>
        </w:rPr>
        <w:t xml:space="preserve">presented a </w:t>
      </w:r>
      <w:r w:rsidR="00F86AEB" w:rsidRPr="007D142D">
        <w:rPr>
          <w:rFonts w:ascii="Arial" w:hAnsi="Arial" w:cs="Arial"/>
          <w:sz w:val="24"/>
          <w:szCs w:val="24"/>
        </w:rPr>
        <w:t xml:space="preserve">financial </w:t>
      </w:r>
      <w:r w:rsidR="003B64F9" w:rsidRPr="007D142D">
        <w:rPr>
          <w:rFonts w:ascii="Arial" w:hAnsi="Arial" w:cs="Arial"/>
          <w:sz w:val="24"/>
          <w:szCs w:val="24"/>
        </w:rPr>
        <w:t xml:space="preserve">report </w:t>
      </w:r>
      <w:r w:rsidR="00F86AEB" w:rsidRPr="007D142D">
        <w:rPr>
          <w:rFonts w:ascii="Arial" w:hAnsi="Arial" w:cs="Arial"/>
          <w:sz w:val="24"/>
          <w:szCs w:val="24"/>
        </w:rPr>
        <w:t xml:space="preserve">showing variances between actual </w:t>
      </w:r>
      <w:r w:rsidR="00BC3894" w:rsidRPr="007D142D">
        <w:rPr>
          <w:rFonts w:ascii="Arial" w:hAnsi="Arial" w:cs="Arial"/>
          <w:sz w:val="24"/>
          <w:szCs w:val="24"/>
        </w:rPr>
        <w:t>expenditure</w:t>
      </w:r>
      <w:r w:rsidR="00F86AEB" w:rsidRPr="007D142D">
        <w:rPr>
          <w:rFonts w:ascii="Arial" w:hAnsi="Arial" w:cs="Arial"/>
          <w:sz w:val="24"/>
          <w:szCs w:val="24"/>
        </w:rPr>
        <w:t xml:space="preserve"> and income </w:t>
      </w:r>
      <w:r w:rsidR="00BC3894" w:rsidRPr="007D142D">
        <w:rPr>
          <w:rFonts w:ascii="Arial" w:hAnsi="Arial" w:cs="Arial"/>
          <w:sz w:val="24"/>
          <w:szCs w:val="24"/>
        </w:rPr>
        <w:t>compared to the budget</w:t>
      </w:r>
      <w:r w:rsidR="00A33235" w:rsidRPr="007D142D">
        <w:rPr>
          <w:rFonts w:ascii="Arial" w:hAnsi="Arial" w:cs="Arial"/>
          <w:sz w:val="24"/>
          <w:szCs w:val="24"/>
        </w:rPr>
        <w:t xml:space="preserve">, including reasons for any significant variances. </w:t>
      </w:r>
      <w:r w:rsidR="00A33235" w:rsidRPr="007D142D">
        <w:rPr>
          <w:rFonts w:ascii="Arial" w:hAnsi="Arial" w:cs="Arial"/>
          <w:b/>
          <w:bCs/>
          <w:sz w:val="24"/>
          <w:szCs w:val="24"/>
        </w:rPr>
        <w:t xml:space="preserve">It </w:t>
      </w:r>
      <w:proofErr w:type="gramStart"/>
      <w:r w:rsidR="00A33235" w:rsidRPr="007D142D">
        <w:rPr>
          <w:rFonts w:ascii="Arial" w:hAnsi="Arial" w:cs="Arial"/>
          <w:b/>
          <w:bCs/>
          <w:sz w:val="24"/>
          <w:szCs w:val="24"/>
        </w:rPr>
        <w:t>was resolved</w:t>
      </w:r>
      <w:proofErr w:type="gramEnd"/>
      <w:r w:rsidR="00A33235" w:rsidRPr="007D142D">
        <w:rPr>
          <w:rFonts w:ascii="Arial" w:hAnsi="Arial" w:cs="Arial"/>
          <w:sz w:val="24"/>
          <w:szCs w:val="24"/>
        </w:rPr>
        <w:t xml:space="preserve"> </w:t>
      </w:r>
      <w:r w:rsidR="007D142D" w:rsidRPr="007D142D">
        <w:rPr>
          <w:rFonts w:ascii="Arial" w:hAnsi="Arial" w:cs="Arial"/>
          <w:sz w:val="24"/>
          <w:szCs w:val="24"/>
        </w:rPr>
        <w:t xml:space="preserve">that </w:t>
      </w:r>
      <w:r w:rsidR="007D142D">
        <w:rPr>
          <w:rFonts w:ascii="Arial" w:hAnsi="Arial" w:cs="Arial"/>
          <w:sz w:val="24"/>
          <w:szCs w:val="24"/>
        </w:rPr>
        <w:t xml:space="preserve">the Clerk’s </w:t>
      </w:r>
      <w:r w:rsidR="003B25E6">
        <w:rPr>
          <w:rFonts w:ascii="Arial" w:hAnsi="Arial" w:cs="Arial"/>
          <w:sz w:val="24"/>
          <w:szCs w:val="24"/>
        </w:rPr>
        <w:t xml:space="preserve">financial </w:t>
      </w:r>
      <w:r w:rsidR="007D142D">
        <w:rPr>
          <w:rFonts w:ascii="Arial" w:hAnsi="Arial" w:cs="Arial"/>
          <w:sz w:val="24"/>
          <w:szCs w:val="24"/>
        </w:rPr>
        <w:t xml:space="preserve">variances report </w:t>
      </w:r>
      <w:r w:rsidR="003B25E6">
        <w:rPr>
          <w:rFonts w:ascii="Arial" w:hAnsi="Arial" w:cs="Arial"/>
          <w:sz w:val="24"/>
          <w:szCs w:val="24"/>
        </w:rPr>
        <w:t xml:space="preserve">for 2024-25 </w:t>
      </w:r>
      <w:proofErr w:type="gramStart"/>
      <w:r w:rsidR="003B25E6">
        <w:rPr>
          <w:rFonts w:ascii="Arial" w:hAnsi="Arial" w:cs="Arial"/>
          <w:sz w:val="24"/>
          <w:szCs w:val="24"/>
        </w:rPr>
        <w:t>be approved</w:t>
      </w:r>
      <w:proofErr w:type="gramEnd"/>
      <w:r w:rsidR="003B25E6">
        <w:rPr>
          <w:rFonts w:ascii="Arial" w:hAnsi="Arial" w:cs="Arial"/>
          <w:sz w:val="24"/>
          <w:szCs w:val="24"/>
        </w:rPr>
        <w:t>.</w:t>
      </w:r>
      <w:r w:rsidR="007D142D">
        <w:rPr>
          <w:rFonts w:ascii="Arial" w:hAnsi="Arial" w:cs="Arial"/>
          <w:sz w:val="24"/>
          <w:szCs w:val="24"/>
        </w:rPr>
        <w:br/>
      </w:r>
    </w:p>
    <w:p w14:paraId="6D25D154" w14:textId="13EDAD42" w:rsidR="00E812EE" w:rsidRPr="00EA17A9" w:rsidRDefault="004850B1" w:rsidP="00E812EE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G</w:t>
      </w:r>
      <w:r w:rsidR="00AC6D2A" w:rsidRPr="00AC6D2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rant application for £3,000 from Hoole St Michael’s Church towards refurbishment and repair of the Church Carillon bells</w:t>
      </w:r>
      <w:r w:rsidR="00AC6D2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. </w:t>
      </w:r>
      <w:r w:rsidR="008E76E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–</w:t>
      </w:r>
      <w:r w:rsidR="00AC6D2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8E76E3">
        <w:rPr>
          <w:rFonts w:ascii="Arial" w:eastAsia="Times New Roman" w:hAnsi="Arial" w:cs="Arial"/>
          <w:sz w:val="24"/>
          <w:szCs w:val="24"/>
          <w:lang w:eastAsia="en-GB"/>
        </w:rPr>
        <w:t xml:space="preserve">It </w:t>
      </w:r>
      <w:proofErr w:type="gramStart"/>
      <w:r w:rsidR="008E76E3">
        <w:rPr>
          <w:rFonts w:ascii="Arial" w:eastAsia="Times New Roman" w:hAnsi="Arial" w:cs="Arial"/>
          <w:sz w:val="24"/>
          <w:szCs w:val="24"/>
          <w:lang w:eastAsia="en-GB"/>
        </w:rPr>
        <w:t>was agreed</w:t>
      </w:r>
      <w:proofErr w:type="gramEnd"/>
      <w:r w:rsidR="008E76E3">
        <w:rPr>
          <w:rFonts w:ascii="Arial" w:eastAsia="Times New Roman" w:hAnsi="Arial" w:cs="Arial"/>
          <w:sz w:val="24"/>
          <w:szCs w:val="24"/>
          <w:lang w:eastAsia="en-GB"/>
        </w:rPr>
        <w:t xml:space="preserve"> to defer this item until such time as a member from </w:t>
      </w:r>
      <w:r w:rsidR="0025113E">
        <w:rPr>
          <w:rFonts w:ascii="Arial" w:eastAsia="Times New Roman" w:hAnsi="Arial" w:cs="Arial"/>
          <w:sz w:val="24"/>
          <w:szCs w:val="24"/>
          <w:lang w:eastAsia="en-GB"/>
        </w:rPr>
        <w:t xml:space="preserve">the Church </w:t>
      </w:r>
      <w:r w:rsidR="00AC7554">
        <w:rPr>
          <w:rFonts w:ascii="Arial" w:eastAsia="Times New Roman" w:hAnsi="Arial" w:cs="Arial"/>
          <w:sz w:val="24"/>
          <w:szCs w:val="24"/>
          <w:lang w:eastAsia="en-GB"/>
        </w:rPr>
        <w:t xml:space="preserve">Parochial </w:t>
      </w:r>
      <w:r w:rsidR="0025113E">
        <w:rPr>
          <w:rFonts w:ascii="Arial" w:eastAsia="Times New Roman" w:hAnsi="Arial" w:cs="Arial"/>
          <w:sz w:val="24"/>
          <w:szCs w:val="24"/>
          <w:lang w:eastAsia="en-GB"/>
        </w:rPr>
        <w:t>Council (e.g. Tr</w:t>
      </w:r>
      <w:r w:rsidR="00F8382E">
        <w:rPr>
          <w:rFonts w:ascii="Arial" w:eastAsia="Times New Roman" w:hAnsi="Arial" w:cs="Arial"/>
          <w:sz w:val="24"/>
          <w:szCs w:val="24"/>
          <w:lang w:eastAsia="en-GB"/>
        </w:rPr>
        <w:t xml:space="preserve">easurer) could attend a future Parish Council </w:t>
      </w:r>
      <w:r>
        <w:rPr>
          <w:rFonts w:ascii="Arial" w:eastAsia="Times New Roman" w:hAnsi="Arial" w:cs="Arial"/>
          <w:sz w:val="24"/>
          <w:szCs w:val="24"/>
          <w:lang w:eastAsia="en-GB"/>
        </w:rPr>
        <w:t>to answer any questions Councillors might have.</w:t>
      </w:r>
      <w:r w:rsidR="00EA17A9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0DEB4DED" w14:textId="496EA9D8" w:rsidR="00FF6617" w:rsidRPr="004A1343" w:rsidRDefault="00E1366B" w:rsidP="004F653B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4A134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Children’s summer activities programme – It </w:t>
      </w:r>
      <w:proofErr w:type="gramStart"/>
      <w:r w:rsidRPr="004A134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was resolved</w:t>
      </w:r>
      <w:proofErr w:type="gramEnd"/>
      <w:r w:rsidRPr="004A134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D33C1F" w:rsidRPr="004A1343">
        <w:rPr>
          <w:rFonts w:ascii="Arial" w:eastAsia="Times New Roman" w:hAnsi="Arial" w:cs="Arial"/>
          <w:sz w:val="24"/>
          <w:szCs w:val="24"/>
          <w:lang w:eastAsia="en-GB"/>
        </w:rPr>
        <w:t xml:space="preserve">that the Parish Council would fund </w:t>
      </w:r>
      <w:r w:rsidR="00E2441E" w:rsidRPr="004A1343">
        <w:rPr>
          <w:rFonts w:ascii="Arial" w:eastAsia="Times New Roman" w:hAnsi="Arial" w:cs="Arial"/>
          <w:sz w:val="24"/>
          <w:szCs w:val="24"/>
          <w:lang w:eastAsia="en-GB"/>
        </w:rPr>
        <w:t xml:space="preserve">approximately £3,530 </w:t>
      </w:r>
      <w:r w:rsidR="00D67BD5" w:rsidRPr="004A1343">
        <w:rPr>
          <w:rFonts w:ascii="Arial" w:eastAsia="Times New Roman" w:hAnsi="Arial" w:cs="Arial"/>
          <w:sz w:val="24"/>
          <w:szCs w:val="24"/>
          <w:lang w:eastAsia="en-GB"/>
        </w:rPr>
        <w:t xml:space="preserve">for </w:t>
      </w:r>
      <w:r w:rsidR="009F49FC" w:rsidRPr="004A1343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="004235D3" w:rsidRPr="004A1343">
        <w:rPr>
          <w:rFonts w:ascii="Arial" w:eastAsia="Times New Roman" w:hAnsi="Arial" w:cs="Arial"/>
          <w:sz w:val="24"/>
          <w:szCs w:val="24"/>
          <w:lang w:eastAsia="en-GB"/>
        </w:rPr>
        <w:t xml:space="preserve">children’s </w:t>
      </w:r>
      <w:r w:rsidR="009F49FC" w:rsidRPr="004A1343">
        <w:rPr>
          <w:rFonts w:ascii="Arial" w:eastAsia="Times New Roman" w:hAnsi="Arial" w:cs="Arial"/>
          <w:sz w:val="24"/>
          <w:szCs w:val="24"/>
          <w:lang w:eastAsia="en-GB"/>
        </w:rPr>
        <w:t>summer activity programme on</w:t>
      </w:r>
      <w:r w:rsidR="00130415" w:rsidRPr="004A1343">
        <w:rPr>
          <w:rFonts w:ascii="Arial" w:eastAsia="Times New Roman" w:hAnsi="Arial" w:cs="Arial"/>
          <w:sz w:val="24"/>
          <w:szCs w:val="24"/>
          <w:lang w:eastAsia="en-GB"/>
        </w:rPr>
        <w:t xml:space="preserve"> Dob</w:t>
      </w:r>
      <w:r w:rsidR="009F49FC" w:rsidRPr="004A1343">
        <w:rPr>
          <w:rFonts w:ascii="Arial" w:eastAsia="Times New Roman" w:hAnsi="Arial" w:cs="Arial"/>
          <w:sz w:val="24"/>
          <w:szCs w:val="24"/>
          <w:lang w:eastAsia="en-GB"/>
        </w:rPr>
        <w:t xml:space="preserve"> Lane Park</w:t>
      </w:r>
      <w:r w:rsidR="004235D3" w:rsidRPr="004A1343">
        <w:rPr>
          <w:rFonts w:ascii="Arial" w:eastAsia="Times New Roman" w:hAnsi="Arial" w:cs="Arial"/>
          <w:sz w:val="24"/>
          <w:szCs w:val="24"/>
          <w:lang w:eastAsia="en-GB"/>
        </w:rPr>
        <w:t xml:space="preserve">, including the provision of </w:t>
      </w:r>
      <w:r w:rsidR="00F35257" w:rsidRPr="004A1343">
        <w:rPr>
          <w:rFonts w:ascii="Arial" w:eastAsia="Times New Roman" w:hAnsi="Arial" w:cs="Arial"/>
          <w:sz w:val="24"/>
          <w:szCs w:val="24"/>
          <w:lang w:eastAsia="en-GB"/>
        </w:rPr>
        <w:t xml:space="preserve">bouncy castles </w:t>
      </w:r>
      <w:r w:rsidR="004235D3" w:rsidRPr="004A1343">
        <w:rPr>
          <w:rFonts w:ascii="Arial" w:eastAsia="Times New Roman" w:hAnsi="Arial" w:cs="Arial"/>
          <w:sz w:val="24"/>
          <w:szCs w:val="24"/>
          <w:lang w:eastAsia="en-GB"/>
        </w:rPr>
        <w:t>and a climbing wall</w:t>
      </w:r>
      <w:r w:rsidR="00130415" w:rsidRPr="004A1343">
        <w:rPr>
          <w:rFonts w:ascii="Arial" w:eastAsia="Times New Roman" w:hAnsi="Arial" w:cs="Arial"/>
          <w:sz w:val="24"/>
          <w:szCs w:val="24"/>
          <w:lang w:eastAsia="en-GB"/>
        </w:rPr>
        <w:t xml:space="preserve">. This will </w:t>
      </w:r>
      <w:proofErr w:type="gramStart"/>
      <w:r w:rsidR="00130415" w:rsidRPr="004A1343">
        <w:rPr>
          <w:rFonts w:ascii="Arial" w:eastAsia="Times New Roman" w:hAnsi="Arial" w:cs="Arial"/>
          <w:sz w:val="24"/>
          <w:szCs w:val="24"/>
          <w:lang w:eastAsia="en-GB"/>
        </w:rPr>
        <w:t>be held</w:t>
      </w:r>
      <w:proofErr w:type="gramEnd"/>
      <w:r w:rsidR="004235D3" w:rsidRPr="004A1343">
        <w:rPr>
          <w:rFonts w:ascii="Arial" w:eastAsia="Times New Roman" w:hAnsi="Arial" w:cs="Arial"/>
          <w:sz w:val="24"/>
          <w:szCs w:val="24"/>
          <w:lang w:eastAsia="en-GB"/>
        </w:rPr>
        <w:t xml:space="preserve"> for one day per week throughout the month of August</w:t>
      </w:r>
      <w:r w:rsidR="00130415" w:rsidRPr="004A1343">
        <w:rPr>
          <w:rFonts w:ascii="Arial" w:eastAsia="Times New Roman" w:hAnsi="Arial" w:cs="Arial"/>
          <w:sz w:val="24"/>
          <w:szCs w:val="24"/>
          <w:lang w:eastAsia="en-GB"/>
        </w:rPr>
        <w:t xml:space="preserve">. It </w:t>
      </w:r>
      <w:proofErr w:type="gramStart"/>
      <w:r w:rsidR="00130415" w:rsidRPr="004A1343">
        <w:rPr>
          <w:rFonts w:ascii="Arial" w:eastAsia="Times New Roman" w:hAnsi="Arial" w:cs="Arial"/>
          <w:sz w:val="24"/>
          <w:szCs w:val="24"/>
          <w:lang w:eastAsia="en-GB"/>
        </w:rPr>
        <w:t>was agreed</w:t>
      </w:r>
      <w:proofErr w:type="gramEnd"/>
      <w:r w:rsidR="00130415" w:rsidRPr="004A1343">
        <w:rPr>
          <w:rFonts w:ascii="Arial" w:eastAsia="Times New Roman" w:hAnsi="Arial" w:cs="Arial"/>
          <w:sz w:val="24"/>
          <w:szCs w:val="24"/>
          <w:lang w:eastAsia="en-GB"/>
        </w:rPr>
        <w:t xml:space="preserve"> that the same providers would </w:t>
      </w:r>
      <w:proofErr w:type="gramStart"/>
      <w:r w:rsidR="00130415" w:rsidRPr="004A1343">
        <w:rPr>
          <w:rFonts w:ascii="Arial" w:eastAsia="Times New Roman" w:hAnsi="Arial" w:cs="Arial"/>
          <w:sz w:val="24"/>
          <w:szCs w:val="24"/>
          <w:lang w:eastAsia="en-GB"/>
        </w:rPr>
        <w:t>be used</w:t>
      </w:r>
      <w:proofErr w:type="gramEnd"/>
      <w:r w:rsidR="00130415" w:rsidRPr="004A1343">
        <w:rPr>
          <w:rFonts w:ascii="Arial" w:eastAsia="Times New Roman" w:hAnsi="Arial" w:cs="Arial"/>
          <w:sz w:val="24"/>
          <w:szCs w:val="24"/>
          <w:lang w:eastAsia="en-GB"/>
        </w:rPr>
        <w:t xml:space="preserve"> as last year but that next year (2026) the Parish Council would </w:t>
      </w:r>
      <w:proofErr w:type="gramStart"/>
      <w:r w:rsidR="00130415" w:rsidRPr="004A1343">
        <w:rPr>
          <w:rFonts w:ascii="Arial" w:eastAsia="Times New Roman" w:hAnsi="Arial" w:cs="Arial"/>
          <w:sz w:val="24"/>
          <w:szCs w:val="24"/>
          <w:lang w:eastAsia="en-GB"/>
        </w:rPr>
        <w:t>test</w:t>
      </w:r>
      <w:proofErr w:type="gramEnd"/>
      <w:r w:rsidR="00130415" w:rsidRPr="004A1343">
        <w:rPr>
          <w:rFonts w:ascii="Arial" w:eastAsia="Times New Roman" w:hAnsi="Arial" w:cs="Arial"/>
          <w:sz w:val="24"/>
          <w:szCs w:val="24"/>
          <w:lang w:eastAsia="en-GB"/>
        </w:rPr>
        <w:t xml:space="preserve"> the market by obtaining quotes to ensure that it continued to obtain value for money.</w:t>
      </w:r>
      <w:r w:rsidR="00713916" w:rsidRPr="004A1343">
        <w:rPr>
          <w:rFonts w:ascii="Arial" w:eastAsia="Times New Roman" w:hAnsi="Arial" w:cs="Arial"/>
          <w:sz w:val="24"/>
          <w:szCs w:val="24"/>
          <w:lang w:eastAsia="en-GB"/>
        </w:rPr>
        <w:t xml:space="preserve"> Cllr Wilcock confirmed that SRBC has </w:t>
      </w:r>
      <w:r w:rsidR="00966E46" w:rsidRPr="004A1343">
        <w:rPr>
          <w:rFonts w:ascii="Arial" w:eastAsia="Times New Roman" w:hAnsi="Arial" w:cs="Arial"/>
          <w:sz w:val="24"/>
          <w:szCs w:val="24"/>
          <w:lang w:eastAsia="en-GB"/>
        </w:rPr>
        <w:t>approved the use of the park for this activity.</w:t>
      </w:r>
      <w:r w:rsidR="004A1343" w:rsidRPr="004A1343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168EA024" w14:textId="58E1DF7F" w:rsidR="00EA17A9" w:rsidRDefault="004A1343" w:rsidP="00E812EE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Summer Planting </w:t>
      </w:r>
      <w:r w:rsidR="0057640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–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576409" w:rsidRPr="00576409">
        <w:rPr>
          <w:rFonts w:ascii="Arial" w:eastAsia="Times New Roman" w:hAnsi="Arial" w:cs="Arial"/>
          <w:sz w:val="24"/>
          <w:szCs w:val="24"/>
          <w:lang w:eastAsia="en-GB"/>
        </w:rPr>
        <w:t>The Chair reported</w:t>
      </w:r>
      <w:r w:rsidR="0057640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576409">
        <w:rPr>
          <w:rFonts w:ascii="Arial" w:eastAsia="Times New Roman" w:hAnsi="Arial" w:cs="Arial"/>
          <w:sz w:val="24"/>
          <w:szCs w:val="24"/>
          <w:lang w:eastAsia="en-GB"/>
        </w:rPr>
        <w:t xml:space="preserve">two quotes had </w:t>
      </w:r>
      <w:proofErr w:type="gramStart"/>
      <w:r w:rsidR="00576409">
        <w:rPr>
          <w:rFonts w:ascii="Arial" w:eastAsia="Times New Roman" w:hAnsi="Arial" w:cs="Arial"/>
          <w:sz w:val="24"/>
          <w:szCs w:val="24"/>
          <w:lang w:eastAsia="en-GB"/>
        </w:rPr>
        <w:t>been received</w:t>
      </w:r>
      <w:proofErr w:type="gramEnd"/>
      <w:r w:rsidR="00576409">
        <w:rPr>
          <w:rFonts w:ascii="Arial" w:eastAsia="Times New Roman" w:hAnsi="Arial" w:cs="Arial"/>
          <w:sz w:val="24"/>
          <w:szCs w:val="24"/>
          <w:lang w:eastAsia="en-GB"/>
        </w:rPr>
        <w:t xml:space="preserve">, one from </w:t>
      </w:r>
      <w:r w:rsidR="0079399D">
        <w:rPr>
          <w:rFonts w:ascii="Arial" w:eastAsia="Times New Roman" w:hAnsi="Arial" w:cs="Arial"/>
          <w:sz w:val="24"/>
          <w:szCs w:val="24"/>
          <w:lang w:eastAsia="en-GB"/>
        </w:rPr>
        <w:t xml:space="preserve">A Watson circa £1,300 and one from Acer </w:t>
      </w:r>
      <w:r w:rsidR="00DA36C2">
        <w:rPr>
          <w:rFonts w:ascii="Arial" w:eastAsia="Times New Roman" w:hAnsi="Arial" w:cs="Arial"/>
          <w:sz w:val="24"/>
          <w:szCs w:val="24"/>
          <w:lang w:eastAsia="en-GB"/>
        </w:rPr>
        <w:t xml:space="preserve">Gardens in the sum of £1,785. However, A Watson </w:t>
      </w:r>
      <w:r w:rsidR="005A6191">
        <w:rPr>
          <w:rFonts w:ascii="Arial" w:eastAsia="Times New Roman" w:hAnsi="Arial" w:cs="Arial"/>
          <w:sz w:val="24"/>
          <w:szCs w:val="24"/>
          <w:lang w:eastAsia="en-GB"/>
        </w:rPr>
        <w:t xml:space="preserve">considers he may not have sufficient </w:t>
      </w:r>
      <w:r w:rsidR="003071F7">
        <w:rPr>
          <w:rFonts w:ascii="Arial" w:eastAsia="Times New Roman" w:hAnsi="Arial" w:cs="Arial"/>
          <w:sz w:val="24"/>
          <w:szCs w:val="24"/>
          <w:lang w:eastAsia="en-GB"/>
        </w:rPr>
        <w:t xml:space="preserve">gardening </w:t>
      </w:r>
      <w:r w:rsidR="005A6191">
        <w:rPr>
          <w:rFonts w:ascii="Arial" w:eastAsia="Times New Roman" w:hAnsi="Arial" w:cs="Arial"/>
          <w:sz w:val="24"/>
          <w:szCs w:val="24"/>
          <w:lang w:eastAsia="en-GB"/>
        </w:rPr>
        <w:t xml:space="preserve">experience </w:t>
      </w:r>
      <w:proofErr w:type="gramStart"/>
      <w:r w:rsidR="005A6191">
        <w:rPr>
          <w:rFonts w:ascii="Arial" w:eastAsia="Times New Roman" w:hAnsi="Arial" w:cs="Arial"/>
          <w:sz w:val="24"/>
          <w:szCs w:val="24"/>
          <w:lang w:eastAsia="en-GB"/>
        </w:rPr>
        <w:t>at the moment</w:t>
      </w:r>
      <w:proofErr w:type="gramEnd"/>
      <w:r w:rsidR="005A6191">
        <w:rPr>
          <w:rFonts w:ascii="Arial" w:eastAsia="Times New Roman" w:hAnsi="Arial" w:cs="Arial"/>
          <w:sz w:val="24"/>
          <w:szCs w:val="24"/>
          <w:lang w:eastAsia="en-GB"/>
        </w:rPr>
        <w:t xml:space="preserve"> to undertake </w:t>
      </w:r>
      <w:r w:rsidR="00515469">
        <w:rPr>
          <w:rFonts w:ascii="Arial" w:eastAsia="Times New Roman" w:hAnsi="Arial" w:cs="Arial"/>
          <w:sz w:val="24"/>
          <w:szCs w:val="24"/>
          <w:lang w:eastAsia="en-GB"/>
        </w:rPr>
        <w:t>the planting to a satisfac</w:t>
      </w:r>
      <w:r w:rsidR="003071F7">
        <w:rPr>
          <w:rFonts w:ascii="Arial" w:eastAsia="Times New Roman" w:hAnsi="Arial" w:cs="Arial"/>
          <w:sz w:val="24"/>
          <w:szCs w:val="24"/>
          <w:lang w:eastAsia="en-GB"/>
        </w:rPr>
        <w:t>tory standard</w:t>
      </w:r>
      <w:r w:rsidR="00565022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726442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FD5372">
        <w:rPr>
          <w:rFonts w:ascii="Arial" w:eastAsia="Times New Roman" w:hAnsi="Arial" w:cs="Arial"/>
          <w:sz w:val="24"/>
          <w:szCs w:val="24"/>
          <w:lang w:eastAsia="en-GB"/>
        </w:rPr>
        <w:t xml:space="preserve">he Parish Council </w:t>
      </w:r>
      <w:r w:rsidR="00726442">
        <w:rPr>
          <w:rFonts w:ascii="Arial" w:eastAsia="Times New Roman" w:hAnsi="Arial" w:cs="Arial"/>
          <w:sz w:val="24"/>
          <w:szCs w:val="24"/>
          <w:lang w:eastAsia="en-GB"/>
        </w:rPr>
        <w:t xml:space="preserve">shared this view. </w:t>
      </w:r>
      <w:r w:rsidR="003071F7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726442">
        <w:rPr>
          <w:rFonts w:ascii="Arial" w:eastAsia="Times New Roman" w:hAnsi="Arial" w:cs="Arial"/>
          <w:sz w:val="24"/>
          <w:szCs w:val="24"/>
          <w:lang w:eastAsia="en-GB"/>
        </w:rPr>
        <w:t xml:space="preserve">Parish </w:t>
      </w:r>
      <w:r w:rsidR="003071F7">
        <w:rPr>
          <w:rFonts w:ascii="Arial" w:eastAsia="Times New Roman" w:hAnsi="Arial" w:cs="Arial"/>
          <w:sz w:val="24"/>
          <w:szCs w:val="24"/>
          <w:lang w:eastAsia="en-GB"/>
        </w:rPr>
        <w:t>Council</w:t>
      </w:r>
      <w:r w:rsidR="001E0333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3071F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E0333">
        <w:rPr>
          <w:rFonts w:ascii="Arial" w:eastAsia="Times New Roman" w:hAnsi="Arial" w:cs="Arial"/>
          <w:sz w:val="24"/>
          <w:szCs w:val="24"/>
          <w:lang w:eastAsia="en-GB"/>
        </w:rPr>
        <w:t xml:space="preserve">therefore, </w:t>
      </w:r>
      <w:r w:rsidR="003071F7">
        <w:rPr>
          <w:rFonts w:ascii="Arial" w:eastAsia="Times New Roman" w:hAnsi="Arial" w:cs="Arial"/>
          <w:sz w:val="24"/>
          <w:szCs w:val="24"/>
          <w:lang w:eastAsia="en-GB"/>
        </w:rPr>
        <w:t xml:space="preserve">agreed that </w:t>
      </w:r>
      <w:r w:rsidR="00F9425F">
        <w:rPr>
          <w:rFonts w:ascii="Arial" w:eastAsia="Times New Roman" w:hAnsi="Arial" w:cs="Arial"/>
          <w:sz w:val="24"/>
          <w:szCs w:val="24"/>
          <w:lang w:eastAsia="en-GB"/>
        </w:rPr>
        <w:t>it would be preferable to accept the higher quote from Acer Gardens as this f</w:t>
      </w:r>
      <w:r w:rsidR="001E0333"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="00F9425F">
        <w:rPr>
          <w:rFonts w:ascii="Arial" w:eastAsia="Times New Roman" w:hAnsi="Arial" w:cs="Arial"/>
          <w:sz w:val="24"/>
          <w:szCs w:val="24"/>
          <w:lang w:eastAsia="en-GB"/>
        </w:rPr>
        <w:t>rm has previously undertaken</w:t>
      </w:r>
      <w:r w:rsidR="00FD5372">
        <w:rPr>
          <w:rFonts w:ascii="Arial" w:eastAsia="Times New Roman" w:hAnsi="Arial" w:cs="Arial"/>
          <w:sz w:val="24"/>
          <w:szCs w:val="24"/>
          <w:lang w:eastAsia="en-GB"/>
        </w:rPr>
        <w:t xml:space="preserve"> this work </w:t>
      </w:r>
      <w:r w:rsidR="001E0333">
        <w:rPr>
          <w:rFonts w:ascii="Arial" w:eastAsia="Times New Roman" w:hAnsi="Arial" w:cs="Arial"/>
          <w:sz w:val="24"/>
          <w:szCs w:val="24"/>
          <w:lang w:eastAsia="en-GB"/>
        </w:rPr>
        <w:t xml:space="preserve">for the Parish Council </w:t>
      </w:r>
      <w:r w:rsidR="00FD5372">
        <w:rPr>
          <w:rFonts w:ascii="Arial" w:eastAsia="Times New Roman" w:hAnsi="Arial" w:cs="Arial"/>
          <w:sz w:val="24"/>
          <w:szCs w:val="24"/>
          <w:lang w:eastAsia="en-GB"/>
        </w:rPr>
        <w:t>to a high standard</w:t>
      </w:r>
      <w:r w:rsidR="001E0333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1E0333" w:rsidRPr="001E033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It </w:t>
      </w:r>
      <w:proofErr w:type="gramStart"/>
      <w:r w:rsidR="001E0333" w:rsidRPr="001E033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was resolved</w:t>
      </w:r>
      <w:proofErr w:type="gramEnd"/>
      <w:r w:rsidR="001E0333" w:rsidRPr="001E033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1E0333">
        <w:rPr>
          <w:rFonts w:ascii="Arial" w:eastAsia="Times New Roman" w:hAnsi="Arial" w:cs="Arial"/>
          <w:sz w:val="24"/>
          <w:szCs w:val="24"/>
          <w:lang w:eastAsia="en-GB"/>
        </w:rPr>
        <w:t xml:space="preserve">that </w:t>
      </w:r>
      <w:r w:rsidR="00C85E05">
        <w:rPr>
          <w:rFonts w:ascii="Arial" w:eastAsia="Times New Roman" w:hAnsi="Arial" w:cs="Arial"/>
          <w:sz w:val="24"/>
          <w:szCs w:val="24"/>
          <w:lang w:eastAsia="en-GB"/>
        </w:rPr>
        <w:t xml:space="preserve">the quote from Acer Gardens, in the sum of £1,785 </w:t>
      </w:r>
      <w:proofErr w:type="gramStart"/>
      <w:r w:rsidR="00C85E05">
        <w:rPr>
          <w:rFonts w:ascii="Arial" w:eastAsia="Times New Roman" w:hAnsi="Arial" w:cs="Arial"/>
          <w:sz w:val="24"/>
          <w:szCs w:val="24"/>
          <w:lang w:eastAsia="en-GB"/>
        </w:rPr>
        <w:t>be accepted</w:t>
      </w:r>
      <w:proofErr w:type="gramEnd"/>
      <w:r w:rsidR="00C85E05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FF6617" w:rsidRPr="001E0333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1E1C7180" w14:textId="150ACB19" w:rsidR="00F12930" w:rsidRPr="00B92120" w:rsidRDefault="000670E9" w:rsidP="00E812EE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670E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Watering of </w:t>
      </w:r>
      <w:r w:rsidR="00F12930" w:rsidRPr="000670E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Commu</w:t>
      </w:r>
      <w:r w:rsidRPr="000670E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nity Orchard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– </w:t>
      </w:r>
      <w:r w:rsidRPr="000670E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It </w:t>
      </w:r>
      <w:proofErr w:type="gramStart"/>
      <w:r w:rsidRPr="000670E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was resolved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that the Chair would request A Watson </w:t>
      </w:r>
      <w:r w:rsidR="000C424B">
        <w:rPr>
          <w:rFonts w:ascii="Arial" w:eastAsia="Times New Roman" w:hAnsi="Arial" w:cs="Arial"/>
          <w:sz w:val="24"/>
          <w:szCs w:val="24"/>
          <w:lang w:eastAsia="en-GB"/>
        </w:rPr>
        <w:t>to undertake watering of the Community Orchard as required, espe</w:t>
      </w:r>
      <w:r w:rsidR="00101E73">
        <w:rPr>
          <w:rFonts w:ascii="Arial" w:eastAsia="Times New Roman" w:hAnsi="Arial" w:cs="Arial"/>
          <w:sz w:val="24"/>
          <w:szCs w:val="24"/>
          <w:lang w:eastAsia="en-GB"/>
        </w:rPr>
        <w:t xml:space="preserve">cially in view of the recent very dry spell of weather. </w:t>
      </w:r>
      <w:r w:rsidR="00101E73" w:rsidRPr="00101E7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It </w:t>
      </w:r>
      <w:proofErr w:type="gramStart"/>
      <w:r w:rsidR="00101E73" w:rsidRPr="00101E7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was also resolved</w:t>
      </w:r>
      <w:proofErr w:type="gramEnd"/>
      <w:r w:rsidR="00101E7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101E73">
        <w:rPr>
          <w:rFonts w:ascii="Arial" w:eastAsia="Times New Roman" w:hAnsi="Arial" w:cs="Arial"/>
          <w:sz w:val="24"/>
          <w:szCs w:val="24"/>
          <w:lang w:eastAsia="en-GB"/>
        </w:rPr>
        <w:t>that in future a budget be set aside for the maintenance of the Community Orchard.</w:t>
      </w:r>
      <w:r w:rsidR="00B92120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3AF2F0C0" w14:textId="3BD0F650" w:rsidR="00B92120" w:rsidRPr="000670E9" w:rsidRDefault="00551D79" w:rsidP="00E812EE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Update: Parish Council’s Insurance Renewal – </w:t>
      </w:r>
      <w:r>
        <w:rPr>
          <w:rFonts w:ascii="Arial" w:eastAsia="Times New Roman" w:hAnsi="Arial" w:cs="Arial"/>
          <w:sz w:val="24"/>
          <w:szCs w:val="24"/>
          <w:lang w:eastAsia="en-GB"/>
        </w:rPr>
        <w:t>The Clerk reported that he had renewed the insurance in</w:t>
      </w:r>
      <w:r w:rsidR="00483565">
        <w:rPr>
          <w:rFonts w:ascii="Arial" w:eastAsia="Times New Roman" w:hAnsi="Arial" w:cs="Arial"/>
          <w:sz w:val="24"/>
          <w:szCs w:val="24"/>
          <w:lang w:eastAsia="en-GB"/>
        </w:rPr>
        <w:t xml:space="preserve"> with Zurich.</w:t>
      </w:r>
    </w:p>
    <w:p w14:paraId="45A8ABA1" w14:textId="77777777" w:rsidR="00E812EE" w:rsidRPr="003C533D" w:rsidRDefault="00E812EE" w:rsidP="003C533D">
      <w:pPr>
        <w:tabs>
          <w:tab w:val="left" w:pos="720"/>
        </w:tabs>
        <w:ind w:left="-436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F4A1249" w14:textId="27AC3D22" w:rsidR="001466EB" w:rsidRPr="001466EB" w:rsidRDefault="007D27E9" w:rsidP="00BE094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sz w:val="24"/>
          <w:szCs w:val="24"/>
        </w:rPr>
      </w:pPr>
      <w:r w:rsidRPr="00BE0949">
        <w:rPr>
          <w:rFonts w:ascii="Arial" w:hAnsi="Arial" w:cs="Arial"/>
          <w:b/>
          <w:bCs/>
          <w:sz w:val="24"/>
          <w:szCs w:val="24"/>
        </w:rPr>
        <w:t xml:space="preserve">Information and Updates: </w:t>
      </w:r>
      <w:r w:rsidRPr="00F95774">
        <w:rPr>
          <w:rFonts w:ascii="Arial" w:hAnsi="Arial" w:cs="Arial"/>
          <w:sz w:val="24"/>
          <w:szCs w:val="24"/>
        </w:rPr>
        <w:t xml:space="preserve">This item </w:t>
      </w:r>
      <w:proofErr w:type="gramStart"/>
      <w:r w:rsidRPr="00F95774">
        <w:rPr>
          <w:rFonts w:ascii="Arial" w:hAnsi="Arial" w:cs="Arial"/>
          <w:sz w:val="24"/>
          <w:szCs w:val="24"/>
        </w:rPr>
        <w:t>is purposefully not recorded</w:t>
      </w:r>
      <w:proofErr w:type="gramEnd"/>
      <w:r w:rsidRPr="00F95774">
        <w:rPr>
          <w:rFonts w:ascii="Arial" w:hAnsi="Arial" w:cs="Arial"/>
          <w:sz w:val="24"/>
          <w:szCs w:val="24"/>
        </w:rPr>
        <w:t xml:space="preserve">; it is to allow Councillors </w:t>
      </w:r>
      <w:proofErr w:type="gramStart"/>
      <w:r w:rsidRPr="00F95774">
        <w:rPr>
          <w:rFonts w:ascii="Arial" w:hAnsi="Arial" w:cs="Arial"/>
          <w:sz w:val="24"/>
          <w:szCs w:val="24"/>
        </w:rPr>
        <w:t>a short time</w:t>
      </w:r>
      <w:proofErr w:type="gramEnd"/>
      <w:r w:rsidRPr="00F95774">
        <w:rPr>
          <w:rFonts w:ascii="Arial" w:hAnsi="Arial" w:cs="Arial"/>
          <w:sz w:val="24"/>
          <w:szCs w:val="24"/>
        </w:rPr>
        <w:t xml:space="preserve"> to discuss any matters that might result in a future agenda item. No financial or legal decisions </w:t>
      </w:r>
      <w:proofErr w:type="gramStart"/>
      <w:r w:rsidRPr="00F95774">
        <w:rPr>
          <w:rFonts w:ascii="Arial" w:hAnsi="Arial" w:cs="Arial"/>
          <w:sz w:val="24"/>
          <w:szCs w:val="24"/>
        </w:rPr>
        <w:t>are made</w:t>
      </w:r>
      <w:proofErr w:type="gramEnd"/>
      <w:r w:rsidRPr="00BE0949">
        <w:rPr>
          <w:rFonts w:ascii="Arial" w:hAnsi="Arial" w:cs="Arial"/>
          <w:b/>
          <w:bCs/>
          <w:sz w:val="24"/>
          <w:szCs w:val="24"/>
        </w:rPr>
        <w:t>.</w:t>
      </w:r>
      <w:r w:rsidR="001466EB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2BEB2A32" w14:textId="1170F0BA" w:rsidR="003D3870" w:rsidRPr="00B6627B" w:rsidRDefault="001466EB" w:rsidP="00FA6FA5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B6627B">
        <w:rPr>
          <w:rFonts w:ascii="Arial" w:hAnsi="Arial" w:cs="Arial"/>
          <w:b/>
          <w:bCs/>
          <w:sz w:val="24"/>
          <w:szCs w:val="24"/>
        </w:rPr>
        <w:t xml:space="preserve">Correspondence: </w:t>
      </w:r>
      <w:r w:rsidR="00B6627B" w:rsidRPr="00B6627B">
        <w:rPr>
          <w:rFonts w:ascii="Arial" w:hAnsi="Arial" w:cs="Arial"/>
          <w:sz w:val="24"/>
          <w:szCs w:val="24"/>
        </w:rPr>
        <w:t>None</w:t>
      </w:r>
      <w:r w:rsidR="00B6627B">
        <w:rPr>
          <w:rFonts w:ascii="Arial" w:hAnsi="Arial" w:cs="Arial"/>
          <w:sz w:val="24"/>
          <w:szCs w:val="24"/>
        </w:rPr>
        <w:br/>
      </w:r>
    </w:p>
    <w:p w14:paraId="3419985E" w14:textId="7138BA90" w:rsidR="00C20AAA" w:rsidRDefault="501C60FD" w:rsidP="00790175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sz w:val="24"/>
          <w:szCs w:val="24"/>
        </w:rPr>
      </w:pPr>
      <w:r w:rsidRPr="00B6627B">
        <w:rPr>
          <w:rFonts w:ascii="Arial" w:hAnsi="Arial" w:cs="Arial"/>
          <w:b/>
          <w:bCs/>
          <w:sz w:val="24"/>
          <w:szCs w:val="24"/>
        </w:rPr>
        <w:t>Date &amp; Time of Next Meeting</w:t>
      </w:r>
      <w:r w:rsidR="00485098" w:rsidRPr="00B6627B">
        <w:rPr>
          <w:rFonts w:ascii="Arial" w:hAnsi="Arial" w:cs="Arial"/>
          <w:b/>
          <w:bCs/>
          <w:sz w:val="24"/>
          <w:szCs w:val="24"/>
        </w:rPr>
        <w:t xml:space="preserve">: </w:t>
      </w:r>
      <w:r w:rsidR="002B0156" w:rsidRPr="00B6627B">
        <w:rPr>
          <w:rFonts w:ascii="Arial" w:hAnsi="Arial" w:cs="Arial"/>
          <w:sz w:val="24"/>
          <w:szCs w:val="24"/>
        </w:rPr>
        <w:t xml:space="preserve">It </w:t>
      </w:r>
      <w:proofErr w:type="gramStart"/>
      <w:r w:rsidR="002B0156" w:rsidRPr="00B6627B">
        <w:rPr>
          <w:rFonts w:ascii="Arial" w:hAnsi="Arial" w:cs="Arial"/>
          <w:sz w:val="24"/>
          <w:szCs w:val="24"/>
        </w:rPr>
        <w:t>was agreed</w:t>
      </w:r>
      <w:proofErr w:type="gramEnd"/>
      <w:r w:rsidR="002B0156" w:rsidRPr="00B6627B">
        <w:rPr>
          <w:rFonts w:ascii="Arial" w:hAnsi="Arial" w:cs="Arial"/>
          <w:sz w:val="24"/>
          <w:szCs w:val="24"/>
        </w:rPr>
        <w:t xml:space="preserve"> that the next meeting </w:t>
      </w:r>
      <w:r w:rsidR="00676E96" w:rsidRPr="00B6627B">
        <w:rPr>
          <w:rFonts w:ascii="Arial" w:hAnsi="Arial" w:cs="Arial"/>
          <w:sz w:val="24"/>
          <w:szCs w:val="24"/>
        </w:rPr>
        <w:t xml:space="preserve">is to </w:t>
      </w:r>
      <w:proofErr w:type="gramStart"/>
      <w:r w:rsidR="00676E96" w:rsidRPr="00B6627B">
        <w:rPr>
          <w:rFonts w:ascii="Arial" w:hAnsi="Arial" w:cs="Arial"/>
          <w:sz w:val="24"/>
          <w:szCs w:val="24"/>
        </w:rPr>
        <w:t>be held</w:t>
      </w:r>
      <w:proofErr w:type="gramEnd"/>
      <w:r w:rsidR="00676E96" w:rsidRPr="00B6627B">
        <w:rPr>
          <w:rFonts w:ascii="Arial" w:hAnsi="Arial" w:cs="Arial"/>
          <w:sz w:val="24"/>
          <w:szCs w:val="24"/>
        </w:rPr>
        <w:t xml:space="preserve"> </w:t>
      </w:r>
      <w:r w:rsidR="002B0156" w:rsidRPr="00B6627B">
        <w:rPr>
          <w:rFonts w:ascii="Arial" w:eastAsia="Arial" w:hAnsi="Arial" w:cs="Arial"/>
          <w:sz w:val="24"/>
          <w:szCs w:val="24"/>
        </w:rPr>
        <w:t xml:space="preserve">on </w:t>
      </w:r>
      <w:r w:rsidR="00B6627B">
        <w:rPr>
          <w:rFonts w:ascii="Arial" w:eastAsia="Arial" w:hAnsi="Arial" w:cs="Arial"/>
          <w:sz w:val="24"/>
          <w:szCs w:val="24"/>
        </w:rPr>
        <w:t>Mon</w:t>
      </w:r>
      <w:r w:rsidR="002B0156" w:rsidRPr="00B6627B">
        <w:rPr>
          <w:rFonts w:ascii="Arial" w:eastAsia="Arial" w:hAnsi="Arial" w:cs="Arial"/>
          <w:sz w:val="24"/>
          <w:szCs w:val="24"/>
        </w:rPr>
        <w:t xml:space="preserve"> </w:t>
      </w:r>
      <w:r w:rsidR="00B6627B" w:rsidRPr="00B6627B">
        <w:rPr>
          <w:rFonts w:ascii="Arial" w:eastAsia="Arial" w:hAnsi="Arial" w:cs="Arial"/>
          <w:sz w:val="24"/>
          <w:szCs w:val="24"/>
        </w:rPr>
        <w:t>9</w:t>
      </w:r>
      <w:r w:rsidR="0013186F" w:rsidRPr="00B6627B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13186F" w:rsidRPr="00B6627B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B6627B" w:rsidRPr="00B6627B">
        <w:rPr>
          <w:rFonts w:ascii="Arial" w:eastAsia="Arial" w:hAnsi="Arial" w:cs="Arial"/>
          <w:sz w:val="24"/>
          <w:szCs w:val="24"/>
        </w:rPr>
        <w:t>June</w:t>
      </w:r>
      <w:r w:rsidR="00244B9C" w:rsidRPr="00B6627B">
        <w:rPr>
          <w:rFonts w:ascii="Arial" w:eastAsia="Arial" w:hAnsi="Arial" w:cs="Arial"/>
          <w:sz w:val="24"/>
          <w:szCs w:val="24"/>
        </w:rPr>
        <w:t>,</w:t>
      </w:r>
      <w:proofErr w:type="gramEnd"/>
      <w:r w:rsidR="00244B9C" w:rsidRPr="00B6627B">
        <w:rPr>
          <w:rFonts w:ascii="Arial" w:eastAsia="Arial" w:hAnsi="Arial" w:cs="Arial"/>
          <w:sz w:val="24"/>
          <w:szCs w:val="24"/>
        </w:rPr>
        <w:t xml:space="preserve"> </w:t>
      </w:r>
      <w:r w:rsidR="0013186F" w:rsidRPr="00B6627B">
        <w:rPr>
          <w:rFonts w:ascii="Arial" w:eastAsia="Arial" w:hAnsi="Arial" w:cs="Arial"/>
          <w:sz w:val="24"/>
          <w:szCs w:val="24"/>
        </w:rPr>
        <w:t>202</w:t>
      </w:r>
      <w:r w:rsidR="00AB200E" w:rsidRPr="00B6627B">
        <w:rPr>
          <w:rFonts w:ascii="Arial" w:eastAsia="Arial" w:hAnsi="Arial" w:cs="Arial"/>
          <w:sz w:val="24"/>
          <w:szCs w:val="24"/>
        </w:rPr>
        <w:t>5</w:t>
      </w:r>
      <w:r w:rsidR="00244B9C" w:rsidRPr="00B6627B">
        <w:rPr>
          <w:rFonts w:ascii="Arial" w:eastAsia="Arial" w:hAnsi="Arial" w:cs="Arial"/>
          <w:sz w:val="24"/>
          <w:szCs w:val="24"/>
        </w:rPr>
        <w:t xml:space="preserve">, </w:t>
      </w:r>
      <w:r w:rsidR="00B6627B" w:rsidRPr="00B6627B">
        <w:rPr>
          <w:rFonts w:ascii="Arial" w:eastAsia="Arial" w:hAnsi="Arial" w:cs="Arial"/>
          <w:sz w:val="24"/>
          <w:szCs w:val="24"/>
        </w:rPr>
        <w:t xml:space="preserve">7pm, </w:t>
      </w:r>
      <w:r w:rsidR="006B1949" w:rsidRPr="00B6627B">
        <w:rPr>
          <w:rFonts w:ascii="Arial" w:eastAsia="Arial" w:hAnsi="Arial" w:cs="Arial"/>
          <w:sz w:val="24"/>
          <w:szCs w:val="24"/>
        </w:rPr>
        <w:t xml:space="preserve">The Lounge, </w:t>
      </w:r>
      <w:r w:rsidR="001466EB" w:rsidRPr="00B6627B">
        <w:rPr>
          <w:rFonts w:ascii="Arial" w:eastAsia="Arial" w:hAnsi="Arial" w:cs="Arial"/>
          <w:sz w:val="24"/>
          <w:szCs w:val="24"/>
        </w:rPr>
        <w:t>Walmer Bridge Village Hall</w:t>
      </w:r>
      <w:r w:rsidR="00B6627B" w:rsidRPr="00B6627B">
        <w:rPr>
          <w:rFonts w:ascii="Arial" w:eastAsia="Arial" w:hAnsi="Arial" w:cs="Arial"/>
          <w:sz w:val="24"/>
          <w:szCs w:val="24"/>
        </w:rPr>
        <w:t xml:space="preserve">. </w:t>
      </w:r>
    </w:p>
    <w:sectPr w:rsidR="00C20AAA" w:rsidSect="00065927">
      <w:footerReference w:type="default" r:id="rId10"/>
      <w:type w:val="continuous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009BD" w14:textId="77777777" w:rsidR="0029768C" w:rsidRDefault="0029768C" w:rsidP="005E3711">
      <w:pPr>
        <w:spacing w:line="240" w:lineRule="auto"/>
      </w:pPr>
      <w:r>
        <w:separator/>
      </w:r>
    </w:p>
  </w:endnote>
  <w:endnote w:type="continuationSeparator" w:id="0">
    <w:p w14:paraId="78E86FAF" w14:textId="77777777" w:rsidR="0029768C" w:rsidRDefault="0029768C" w:rsidP="005E3711">
      <w:pPr>
        <w:spacing w:line="240" w:lineRule="auto"/>
      </w:pPr>
      <w:r>
        <w:continuationSeparator/>
      </w:r>
    </w:p>
  </w:endnote>
  <w:endnote w:type="continuationNotice" w:id="1">
    <w:p w14:paraId="2172A126" w14:textId="77777777" w:rsidR="0029768C" w:rsidRDefault="0029768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725627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9EE6AB1" w14:textId="0E77C236" w:rsidR="00135A8F" w:rsidRDefault="00135A8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7B5FF9" w14:textId="77777777" w:rsidR="005E3711" w:rsidRDefault="005E3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C421C" w14:textId="77777777" w:rsidR="0029768C" w:rsidRDefault="0029768C" w:rsidP="005E3711">
      <w:pPr>
        <w:spacing w:line="240" w:lineRule="auto"/>
      </w:pPr>
      <w:r>
        <w:separator/>
      </w:r>
    </w:p>
  </w:footnote>
  <w:footnote w:type="continuationSeparator" w:id="0">
    <w:p w14:paraId="4A0C23E8" w14:textId="77777777" w:rsidR="0029768C" w:rsidRDefault="0029768C" w:rsidP="005E3711">
      <w:pPr>
        <w:spacing w:line="240" w:lineRule="auto"/>
      </w:pPr>
      <w:r>
        <w:continuationSeparator/>
      </w:r>
    </w:p>
  </w:footnote>
  <w:footnote w:type="continuationNotice" w:id="1">
    <w:p w14:paraId="421C6459" w14:textId="77777777" w:rsidR="0029768C" w:rsidRDefault="0029768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1527"/>
    <w:multiLevelType w:val="hybridMultilevel"/>
    <w:tmpl w:val="7004CC8E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0986B5C"/>
    <w:multiLevelType w:val="hybridMultilevel"/>
    <w:tmpl w:val="E956220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28B0"/>
    <w:multiLevelType w:val="hybridMultilevel"/>
    <w:tmpl w:val="68B2E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2610B"/>
    <w:multiLevelType w:val="hybridMultilevel"/>
    <w:tmpl w:val="3F88D6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A4031"/>
    <w:multiLevelType w:val="multilevel"/>
    <w:tmpl w:val="650E2C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5" w15:restartNumberingAfterBreak="0">
    <w:nsid w:val="05EB3F14"/>
    <w:multiLevelType w:val="hybridMultilevel"/>
    <w:tmpl w:val="92CC1D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D286455"/>
    <w:multiLevelType w:val="hybridMultilevel"/>
    <w:tmpl w:val="74880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892737"/>
    <w:multiLevelType w:val="multilevel"/>
    <w:tmpl w:val="B3E28FEC"/>
    <w:lvl w:ilvl="0">
      <w:start w:val="2"/>
      <w:numFmt w:val="decimal"/>
      <w:lvlText w:val="%1."/>
      <w:lvlJc w:val="left"/>
      <w:pPr>
        <w:tabs>
          <w:tab w:val="num" w:pos="-1530"/>
        </w:tabs>
        <w:ind w:left="-1530" w:hanging="360"/>
      </w:pPr>
    </w:lvl>
    <w:lvl w:ilvl="1">
      <w:start w:val="6"/>
      <w:numFmt w:val="decimal"/>
      <w:lvlText w:val="%2"/>
      <w:lvlJc w:val="left"/>
      <w:pPr>
        <w:ind w:left="-81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90"/>
        </w:tabs>
        <w:ind w:left="-90" w:hanging="360"/>
      </w:pPr>
    </w:lvl>
    <w:lvl w:ilvl="3">
      <w:start w:val="1"/>
      <w:numFmt w:val="decimal"/>
      <w:lvlText w:val="%4."/>
      <w:lvlJc w:val="left"/>
      <w:pPr>
        <w:tabs>
          <w:tab w:val="num" w:pos="630"/>
        </w:tabs>
        <w:ind w:left="630" w:hanging="360"/>
      </w:pPr>
    </w:lvl>
    <w:lvl w:ilvl="4" w:tentative="1">
      <w:start w:val="1"/>
      <w:numFmt w:val="decimal"/>
      <w:lvlText w:val="%5."/>
      <w:lvlJc w:val="left"/>
      <w:pPr>
        <w:tabs>
          <w:tab w:val="num" w:pos="1350"/>
        </w:tabs>
        <w:ind w:left="1350" w:hanging="360"/>
      </w:pPr>
    </w:lvl>
    <w:lvl w:ilvl="5" w:tentative="1">
      <w:start w:val="1"/>
      <w:numFmt w:val="decimal"/>
      <w:lvlText w:val="%6."/>
      <w:lvlJc w:val="left"/>
      <w:pPr>
        <w:tabs>
          <w:tab w:val="num" w:pos="2070"/>
        </w:tabs>
        <w:ind w:left="2070" w:hanging="360"/>
      </w:pPr>
    </w:lvl>
    <w:lvl w:ilvl="6" w:tentative="1">
      <w:start w:val="1"/>
      <w:numFmt w:val="decimal"/>
      <w:lvlText w:val="%7."/>
      <w:lvlJc w:val="left"/>
      <w:pPr>
        <w:tabs>
          <w:tab w:val="num" w:pos="2790"/>
        </w:tabs>
        <w:ind w:left="2790" w:hanging="360"/>
      </w:pPr>
    </w:lvl>
    <w:lvl w:ilvl="7" w:tentative="1">
      <w:start w:val="1"/>
      <w:numFmt w:val="decimal"/>
      <w:lvlText w:val="%8."/>
      <w:lvlJc w:val="left"/>
      <w:pPr>
        <w:tabs>
          <w:tab w:val="num" w:pos="3510"/>
        </w:tabs>
        <w:ind w:left="3510" w:hanging="360"/>
      </w:pPr>
    </w:lvl>
    <w:lvl w:ilvl="8" w:tentative="1">
      <w:start w:val="1"/>
      <w:numFmt w:val="decimal"/>
      <w:lvlText w:val="%9."/>
      <w:lvlJc w:val="left"/>
      <w:pPr>
        <w:tabs>
          <w:tab w:val="num" w:pos="4230"/>
        </w:tabs>
        <w:ind w:left="4230" w:hanging="360"/>
      </w:pPr>
    </w:lvl>
  </w:abstractNum>
  <w:abstractNum w:abstractNumId="10" w15:restartNumberingAfterBreak="0">
    <w:nsid w:val="245C2349"/>
    <w:multiLevelType w:val="multilevel"/>
    <w:tmpl w:val="D0C0D1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4B17BF"/>
    <w:multiLevelType w:val="hybridMultilevel"/>
    <w:tmpl w:val="E844F55C"/>
    <w:lvl w:ilvl="0" w:tplc="FFFFFFFF">
      <w:start w:val="1"/>
      <w:numFmt w:val="lowerLetter"/>
      <w:lvlText w:val="%1)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>
      <w:start w:val="1"/>
      <w:numFmt w:val="decimal"/>
      <w:lvlText w:val="%4."/>
      <w:lvlJc w:val="left"/>
      <w:pPr>
        <w:ind w:left="2790" w:hanging="360"/>
      </w:pPr>
    </w:lvl>
    <w:lvl w:ilvl="4" w:tplc="FFFFFFFF">
      <w:start w:val="1"/>
      <w:numFmt w:val="lowerLetter"/>
      <w:lvlText w:val="%5."/>
      <w:lvlJc w:val="left"/>
      <w:pPr>
        <w:ind w:left="3510" w:hanging="360"/>
      </w:pPr>
    </w:lvl>
    <w:lvl w:ilvl="5" w:tplc="FFFFFFFF">
      <w:start w:val="1"/>
      <w:numFmt w:val="lowerRoman"/>
      <w:lvlText w:val="%6."/>
      <w:lvlJc w:val="right"/>
      <w:pPr>
        <w:ind w:left="4230" w:hanging="180"/>
      </w:pPr>
    </w:lvl>
    <w:lvl w:ilvl="6" w:tplc="FFFFFFFF">
      <w:start w:val="1"/>
      <w:numFmt w:val="decimal"/>
      <w:lvlText w:val="%7."/>
      <w:lvlJc w:val="left"/>
      <w:pPr>
        <w:ind w:left="4950" w:hanging="360"/>
      </w:pPr>
    </w:lvl>
    <w:lvl w:ilvl="7" w:tplc="FFFFFFFF">
      <w:start w:val="1"/>
      <w:numFmt w:val="lowerLetter"/>
      <w:lvlText w:val="%8."/>
      <w:lvlJc w:val="left"/>
      <w:pPr>
        <w:ind w:left="5670" w:hanging="360"/>
      </w:pPr>
    </w:lvl>
    <w:lvl w:ilvl="8" w:tplc="FFFFFFFF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0AA37CE"/>
    <w:multiLevelType w:val="hybridMultilevel"/>
    <w:tmpl w:val="1E4CC4EC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34B1150"/>
    <w:multiLevelType w:val="hybridMultilevel"/>
    <w:tmpl w:val="7EB0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10112"/>
    <w:multiLevelType w:val="multilevel"/>
    <w:tmpl w:val="7CBA7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51E0FFE"/>
    <w:multiLevelType w:val="hybridMultilevel"/>
    <w:tmpl w:val="898C3698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35A25160"/>
    <w:multiLevelType w:val="hybridMultilevel"/>
    <w:tmpl w:val="66D4388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3FEF04A8"/>
    <w:multiLevelType w:val="hybridMultilevel"/>
    <w:tmpl w:val="E844F55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>
      <w:start w:val="1"/>
      <w:numFmt w:val="decimal"/>
      <w:lvlText w:val="%4."/>
      <w:lvlJc w:val="left"/>
      <w:pPr>
        <w:ind w:left="2790" w:hanging="360"/>
      </w:pPr>
    </w:lvl>
    <w:lvl w:ilvl="4" w:tplc="FFFFFFFF">
      <w:start w:val="1"/>
      <w:numFmt w:val="lowerLetter"/>
      <w:lvlText w:val="%5."/>
      <w:lvlJc w:val="left"/>
      <w:pPr>
        <w:ind w:left="3510" w:hanging="360"/>
      </w:pPr>
    </w:lvl>
    <w:lvl w:ilvl="5" w:tplc="FFFFFFFF">
      <w:start w:val="1"/>
      <w:numFmt w:val="lowerRoman"/>
      <w:lvlText w:val="%6."/>
      <w:lvlJc w:val="right"/>
      <w:pPr>
        <w:ind w:left="4230" w:hanging="180"/>
      </w:pPr>
    </w:lvl>
    <w:lvl w:ilvl="6" w:tplc="FFFFFFFF">
      <w:start w:val="1"/>
      <w:numFmt w:val="decimal"/>
      <w:lvlText w:val="%7."/>
      <w:lvlJc w:val="left"/>
      <w:pPr>
        <w:ind w:left="4950" w:hanging="360"/>
      </w:pPr>
    </w:lvl>
    <w:lvl w:ilvl="7" w:tplc="FFFFFFFF">
      <w:start w:val="1"/>
      <w:numFmt w:val="lowerLetter"/>
      <w:lvlText w:val="%8."/>
      <w:lvlJc w:val="left"/>
      <w:pPr>
        <w:ind w:left="5670" w:hanging="360"/>
      </w:pPr>
    </w:lvl>
    <w:lvl w:ilvl="8" w:tplc="FFFFFFFF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3317B7"/>
    <w:multiLevelType w:val="multilevel"/>
    <w:tmpl w:val="4B1CE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E5C6F15"/>
    <w:multiLevelType w:val="hybridMultilevel"/>
    <w:tmpl w:val="8C4A7C1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50476FA7"/>
    <w:multiLevelType w:val="hybridMultilevel"/>
    <w:tmpl w:val="95706F90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85D92"/>
    <w:multiLevelType w:val="hybridMultilevel"/>
    <w:tmpl w:val="D24C69C4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57854846"/>
    <w:multiLevelType w:val="hybridMultilevel"/>
    <w:tmpl w:val="E5ACBD4A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58920FB9"/>
    <w:multiLevelType w:val="multilevel"/>
    <w:tmpl w:val="A47CD64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3336EF"/>
    <w:multiLevelType w:val="hybridMultilevel"/>
    <w:tmpl w:val="7E8889FE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7859A9E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30383299">
    <w:abstractNumId w:val="22"/>
  </w:num>
  <w:num w:numId="2" w16cid:durableId="736050023">
    <w:abstractNumId w:val="14"/>
  </w:num>
  <w:num w:numId="3" w16cid:durableId="663165262">
    <w:abstractNumId w:val="25"/>
  </w:num>
  <w:num w:numId="4" w16cid:durableId="240989998">
    <w:abstractNumId w:val="4"/>
  </w:num>
  <w:num w:numId="5" w16cid:durableId="538321553">
    <w:abstractNumId w:val="21"/>
  </w:num>
  <w:num w:numId="6" w16cid:durableId="147333927">
    <w:abstractNumId w:val="18"/>
  </w:num>
  <w:num w:numId="7" w16cid:durableId="1081172619">
    <w:abstractNumId w:val="7"/>
  </w:num>
  <w:num w:numId="8" w16cid:durableId="224266165">
    <w:abstractNumId w:val="23"/>
  </w:num>
  <w:num w:numId="9" w16cid:durableId="1528834455">
    <w:abstractNumId w:val="13"/>
  </w:num>
  <w:num w:numId="10" w16cid:durableId="1309941776">
    <w:abstractNumId w:val="20"/>
  </w:num>
  <w:num w:numId="11" w16cid:durableId="1700279801">
    <w:abstractNumId w:val="24"/>
  </w:num>
  <w:num w:numId="12" w16cid:durableId="1624918213">
    <w:abstractNumId w:val="27"/>
  </w:num>
  <w:num w:numId="13" w16cid:durableId="1526484532">
    <w:abstractNumId w:val="6"/>
  </w:num>
  <w:num w:numId="14" w16cid:durableId="377776947">
    <w:abstractNumId w:val="19"/>
  </w:num>
  <w:num w:numId="15" w16cid:durableId="293801601">
    <w:abstractNumId w:val="9"/>
  </w:num>
  <w:num w:numId="16" w16cid:durableId="1256522515">
    <w:abstractNumId w:val="12"/>
  </w:num>
  <w:num w:numId="17" w16cid:durableId="983195934">
    <w:abstractNumId w:val="0"/>
  </w:num>
  <w:num w:numId="18" w16cid:durableId="470097296">
    <w:abstractNumId w:val="26"/>
  </w:num>
  <w:num w:numId="19" w16cid:durableId="836992519">
    <w:abstractNumId w:val="15"/>
  </w:num>
  <w:num w:numId="20" w16cid:durableId="1667241383">
    <w:abstractNumId w:val="10"/>
  </w:num>
  <w:num w:numId="21" w16cid:durableId="1478035513">
    <w:abstractNumId w:val="16"/>
  </w:num>
  <w:num w:numId="22" w16cid:durableId="1372536365">
    <w:abstractNumId w:val="8"/>
  </w:num>
  <w:num w:numId="23" w16cid:durableId="1198396863">
    <w:abstractNumId w:val="17"/>
  </w:num>
  <w:num w:numId="24" w16cid:durableId="828440616">
    <w:abstractNumId w:val="11"/>
  </w:num>
  <w:num w:numId="25" w16cid:durableId="1898934132">
    <w:abstractNumId w:val="2"/>
  </w:num>
  <w:num w:numId="26" w16cid:durableId="1612012663">
    <w:abstractNumId w:val="5"/>
  </w:num>
  <w:num w:numId="27" w16cid:durableId="1787460032">
    <w:abstractNumId w:val="1"/>
  </w:num>
  <w:num w:numId="28" w16cid:durableId="1979610239">
    <w:abstractNumId w:val="3"/>
  </w:num>
  <w:num w:numId="29" w16cid:durableId="14751790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39"/>
    <w:rsid w:val="00000320"/>
    <w:rsid w:val="00001129"/>
    <w:rsid w:val="000018A3"/>
    <w:rsid w:val="00001E27"/>
    <w:rsid w:val="000025D2"/>
    <w:rsid w:val="00003C14"/>
    <w:rsid w:val="000041D1"/>
    <w:rsid w:val="00004214"/>
    <w:rsid w:val="000069B5"/>
    <w:rsid w:val="00006E6B"/>
    <w:rsid w:val="00007228"/>
    <w:rsid w:val="00010030"/>
    <w:rsid w:val="000101E9"/>
    <w:rsid w:val="00011038"/>
    <w:rsid w:val="000111FD"/>
    <w:rsid w:val="00011BED"/>
    <w:rsid w:val="000122D4"/>
    <w:rsid w:val="0001400F"/>
    <w:rsid w:val="0001447E"/>
    <w:rsid w:val="00014B3C"/>
    <w:rsid w:val="00015647"/>
    <w:rsid w:val="00017FC3"/>
    <w:rsid w:val="000201C0"/>
    <w:rsid w:val="000214E1"/>
    <w:rsid w:val="0002190E"/>
    <w:rsid w:val="000222BA"/>
    <w:rsid w:val="000223A9"/>
    <w:rsid w:val="000224F9"/>
    <w:rsid w:val="000308BD"/>
    <w:rsid w:val="00031510"/>
    <w:rsid w:val="00031FAC"/>
    <w:rsid w:val="000320F6"/>
    <w:rsid w:val="0003272D"/>
    <w:rsid w:val="0003516C"/>
    <w:rsid w:val="000353F2"/>
    <w:rsid w:val="00037CC2"/>
    <w:rsid w:val="00040A3D"/>
    <w:rsid w:val="000429CF"/>
    <w:rsid w:val="00042AD6"/>
    <w:rsid w:val="00042F40"/>
    <w:rsid w:val="00043253"/>
    <w:rsid w:val="00045B9F"/>
    <w:rsid w:val="00050F5E"/>
    <w:rsid w:val="000516E7"/>
    <w:rsid w:val="00052C91"/>
    <w:rsid w:val="000534BD"/>
    <w:rsid w:val="000534CA"/>
    <w:rsid w:val="000538C0"/>
    <w:rsid w:val="00054595"/>
    <w:rsid w:val="00054D22"/>
    <w:rsid w:val="0005516C"/>
    <w:rsid w:val="0005545E"/>
    <w:rsid w:val="00060627"/>
    <w:rsid w:val="00060C8E"/>
    <w:rsid w:val="000618EF"/>
    <w:rsid w:val="00062C34"/>
    <w:rsid w:val="00064036"/>
    <w:rsid w:val="000651E7"/>
    <w:rsid w:val="00065927"/>
    <w:rsid w:val="000668A3"/>
    <w:rsid w:val="000669FA"/>
    <w:rsid w:val="000670E9"/>
    <w:rsid w:val="00067DEE"/>
    <w:rsid w:val="000702B7"/>
    <w:rsid w:val="000705C0"/>
    <w:rsid w:val="00070A7B"/>
    <w:rsid w:val="000711D7"/>
    <w:rsid w:val="00071F05"/>
    <w:rsid w:val="00073516"/>
    <w:rsid w:val="000736C4"/>
    <w:rsid w:val="00073912"/>
    <w:rsid w:val="00073AE2"/>
    <w:rsid w:val="00073D50"/>
    <w:rsid w:val="00076006"/>
    <w:rsid w:val="00076651"/>
    <w:rsid w:val="00077471"/>
    <w:rsid w:val="000778E7"/>
    <w:rsid w:val="00077F6A"/>
    <w:rsid w:val="000801EB"/>
    <w:rsid w:val="0008159E"/>
    <w:rsid w:val="00082011"/>
    <w:rsid w:val="0008213F"/>
    <w:rsid w:val="00083035"/>
    <w:rsid w:val="0008331B"/>
    <w:rsid w:val="00084FEC"/>
    <w:rsid w:val="000855E2"/>
    <w:rsid w:val="00085A8C"/>
    <w:rsid w:val="00085AAE"/>
    <w:rsid w:val="00085D44"/>
    <w:rsid w:val="00085FE2"/>
    <w:rsid w:val="00086040"/>
    <w:rsid w:val="00086D54"/>
    <w:rsid w:val="0009011D"/>
    <w:rsid w:val="00090CF7"/>
    <w:rsid w:val="00090E15"/>
    <w:rsid w:val="00091C1D"/>
    <w:rsid w:val="000929C9"/>
    <w:rsid w:val="00092A1B"/>
    <w:rsid w:val="0009428B"/>
    <w:rsid w:val="00095FC9"/>
    <w:rsid w:val="000964D1"/>
    <w:rsid w:val="00097331"/>
    <w:rsid w:val="00097E4A"/>
    <w:rsid w:val="000A0825"/>
    <w:rsid w:val="000A0CA3"/>
    <w:rsid w:val="000A1423"/>
    <w:rsid w:val="000A1633"/>
    <w:rsid w:val="000A178A"/>
    <w:rsid w:val="000A2C16"/>
    <w:rsid w:val="000A4181"/>
    <w:rsid w:val="000A4970"/>
    <w:rsid w:val="000A498A"/>
    <w:rsid w:val="000A597C"/>
    <w:rsid w:val="000A7707"/>
    <w:rsid w:val="000A7D6B"/>
    <w:rsid w:val="000B18BE"/>
    <w:rsid w:val="000B255E"/>
    <w:rsid w:val="000B272B"/>
    <w:rsid w:val="000B2730"/>
    <w:rsid w:val="000B402A"/>
    <w:rsid w:val="000B516C"/>
    <w:rsid w:val="000B6DE2"/>
    <w:rsid w:val="000C0F80"/>
    <w:rsid w:val="000C2183"/>
    <w:rsid w:val="000C23E0"/>
    <w:rsid w:val="000C32D4"/>
    <w:rsid w:val="000C424B"/>
    <w:rsid w:val="000C5193"/>
    <w:rsid w:val="000C596E"/>
    <w:rsid w:val="000C634C"/>
    <w:rsid w:val="000C6859"/>
    <w:rsid w:val="000C7273"/>
    <w:rsid w:val="000C7447"/>
    <w:rsid w:val="000D127F"/>
    <w:rsid w:val="000D33D3"/>
    <w:rsid w:val="000D3765"/>
    <w:rsid w:val="000D3A3C"/>
    <w:rsid w:val="000D40A7"/>
    <w:rsid w:val="000D4CF3"/>
    <w:rsid w:val="000D5A47"/>
    <w:rsid w:val="000D6436"/>
    <w:rsid w:val="000D7681"/>
    <w:rsid w:val="000D7B8D"/>
    <w:rsid w:val="000E01CB"/>
    <w:rsid w:val="000E0C46"/>
    <w:rsid w:val="000E11DF"/>
    <w:rsid w:val="000E217A"/>
    <w:rsid w:val="000E26A3"/>
    <w:rsid w:val="000E3164"/>
    <w:rsid w:val="000E464B"/>
    <w:rsid w:val="000E5084"/>
    <w:rsid w:val="000E64F8"/>
    <w:rsid w:val="000F0356"/>
    <w:rsid w:val="000F1C8A"/>
    <w:rsid w:val="000F2AF7"/>
    <w:rsid w:val="000F4E07"/>
    <w:rsid w:val="000F5D03"/>
    <w:rsid w:val="000F5FB4"/>
    <w:rsid w:val="000F6064"/>
    <w:rsid w:val="000F6565"/>
    <w:rsid w:val="000F65C1"/>
    <w:rsid w:val="000F6EB8"/>
    <w:rsid w:val="000F7A01"/>
    <w:rsid w:val="000F7F50"/>
    <w:rsid w:val="00100463"/>
    <w:rsid w:val="00100505"/>
    <w:rsid w:val="001014F2"/>
    <w:rsid w:val="00101E73"/>
    <w:rsid w:val="00101FA5"/>
    <w:rsid w:val="0010242A"/>
    <w:rsid w:val="00103A6F"/>
    <w:rsid w:val="0010678D"/>
    <w:rsid w:val="0011014A"/>
    <w:rsid w:val="0011090C"/>
    <w:rsid w:val="00113955"/>
    <w:rsid w:val="00113ADC"/>
    <w:rsid w:val="00113BFF"/>
    <w:rsid w:val="0011651C"/>
    <w:rsid w:val="00117FF2"/>
    <w:rsid w:val="00120F64"/>
    <w:rsid w:val="00120FA2"/>
    <w:rsid w:val="0012135D"/>
    <w:rsid w:val="0012153F"/>
    <w:rsid w:val="0012587F"/>
    <w:rsid w:val="001272D3"/>
    <w:rsid w:val="001278A6"/>
    <w:rsid w:val="00127B00"/>
    <w:rsid w:val="001302B8"/>
    <w:rsid w:val="00130415"/>
    <w:rsid w:val="001304B9"/>
    <w:rsid w:val="00130744"/>
    <w:rsid w:val="00131528"/>
    <w:rsid w:val="0013186F"/>
    <w:rsid w:val="001318C4"/>
    <w:rsid w:val="001340FC"/>
    <w:rsid w:val="00134AAB"/>
    <w:rsid w:val="00135A8F"/>
    <w:rsid w:val="00135E1F"/>
    <w:rsid w:val="00136C6A"/>
    <w:rsid w:val="00137247"/>
    <w:rsid w:val="0013762A"/>
    <w:rsid w:val="00141578"/>
    <w:rsid w:val="00141A27"/>
    <w:rsid w:val="00142096"/>
    <w:rsid w:val="001421A7"/>
    <w:rsid w:val="00142987"/>
    <w:rsid w:val="001436EC"/>
    <w:rsid w:val="0014490A"/>
    <w:rsid w:val="00144A1B"/>
    <w:rsid w:val="00145420"/>
    <w:rsid w:val="00145656"/>
    <w:rsid w:val="001466EB"/>
    <w:rsid w:val="00147306"/>
    <w:rsid w:val="0014743B"/>
    <w:rsid w:val="00150124"/>
    <w:rsid w:val="00150ED1"/>
    <w:rsid w:val="00151073"/>
    <w:rsid w:val="0015325D"/>
    <w:rsid w:val="001538CF"/>
    <w:rsid w:val="0016084E"/>
    <w:rsid w:val="0016172D"/>
    <w:rsid w:val="00162344"/>
    <w:rsid w:val="00164582"/>
    <w:rsid w:val="001652C5"/>
    <w:rsid w:val="00165B5F"/>
    <w:rsid w:val="00165C3E"/>
    <w:rsid w:val="00167B77"/>
    <w:rsid w:val="00167BEF"/>
    <w:rsid w:val="001709D0"/>
    <w:rsid w:val="00170A5E"/>
    <w:rsid w:val="00171ACF"/>
    <w:rsid w:val="00171FA8"/>
    <w:rsid w:val="0017212B"/>
    <w:rsid w:val="00173B1E"/>
    <w:rsid w:val="00174299"/>
    <w:rsid w:val="00174973"/>
    <w:rsid w:val="00174C14"/>
    <w:rsid w:val="0017570D"/>
    <w:rsid w:val="00175FE8"/>
    <w:rsid w:val="001765E8"/>
    <w:rsid w:val="00176F40"/>
    <w:rsid w:val="00177111"/>
    <w:rsid w:val="001778F2"/>
    <w:rsid w:val="0017791E"/>
    <w:rsid w:val="00182459"/>
    <w:rsid w:val="00183FE7"/>
    <w:rsid w:val="001840D4"/>
    <w:rsid w:val="00184E93"/>
    <w:rsid w:val="00185031"/>
    <w:rsid w:val="001854AA"/>
    <w:rsid w:val="0018592B"/>
    <w:rsid w:val="00187245"/>
    <w:rsid w:val="001907BC"/>
    <w:rsid w:val="00190AC3"/>
    <w:rsid w:val="00192D63"/>
    <w:rsid w:val="00194C41"/>
    <w:rsid w:val="001952DC"/>
    <w:rsid w:val="001957BF"/>
    <w:rsid w:val="00195EEB"/>
    <w:rsid w:val="0019676A"/>
    <w:rsid w:val="001972FD"/>
    <w:rsid w:val="001973E9"/>
    <w:rsid w:val="001A15CB"/>
    <w:rsid w:val="001A3B12"/>
    <w:rsid w:val="001A41C0"/>
    <w:rsid w:val="001A5C9D"/>
    <w:rsid w:val="001A6334"/>
    <w:rsid w:val="001A635E"/>
    <w:rsid w:val="001A71A6"/>
    <w:rsid w:val="001A7359"/>
    <w:rsid w:val="001B13B8"/>
    <w:rsid w:val="001B23DE"/>
    <w:rsid w:val="001B2D81"/>
    <w:rsid w:val="001B33EE"/>
    <w:rsid w:val="001B3444"/>
    <w:rsid w:val="001B3EFD"/>
    <w:rsid w:val="001B44B7"/>
    <w:rsid w:val="001B55CD"/>
    <w:rsid w:val="001B586A"/>
    <w:rsid w:val="001B69DC"/>
    <w:rsid w:val="001B6CFF"/>
    <w:rsid w:val="001B6EC7"/>
    <w:rsid w:val="001B709B"/>
    <w:rsid w:val="001B7160"/>
    <w:rsid w:val="001B7F62"/>
    <w:rsid w:val="001C05D5"/>
    <w:rsid w:val="001C1100"/>
    <w:rsid w:val="001C1DD4"/>
    <w:rsid w:val="001C21B2"/>
    <w:rsid w:val="001C3352"/>
    <w:rsid w:val="001C42C9"/>
    <w:rsid w:val="001C4CDC"/>
    <w:rsid w:val="001C4F19"/>
    <w:rsid w:val="001C64F0"/>
    <w:rsid w:val="001C7F90"/>
    <w:rsid w:val="001D15B2"/>
    <w:rsid w:val="001D212E"/>
    <w:rsid w:val="001D232C"/>
    <w:rsid w:val="001D24D5"/>
    <w:rsid w:val="001D2842"/>
    <w:rsid w:val="001D2945"/>
    <w:rsid w:val="001D2CCB"/>
    <w:rsid w:val="001D672C"/>
    <w:rsid w:val="001D7E86"/>
    <w:rsid w:val="001D7EA2"/>
    <w:rsid w:val="001D7F03"/>
    <w:rsid w:val="001D7F2F"/>
    <w:rsid w:val="001E0333"/>
    <w:rsid w:val="001E2279"/>
    <w:rsid w:val="001E2549"/>
    <w:rsid w:val="001E392F"/>
    <w:rsid w:val="001E3F35"/>
    <w:rsid w:val="001E448B"/>
    <w:rsid w:val="001E4E72"/>
    <w:rsid w:val="001E4F69"/>
    <w:rsid w:val="001E5F8D"/>
    <w:rsid w:val="001E6D6F"/>
    <w:rsid w:val="001E731F"/>
    <w:rsid w:val="001E7ECE"/>
    <w:rsid w:val="001F2E86"/>
    <w:rsid w:val="001F35E3"/>
    <w:rsid w:val="001F3AD1"/>
    <w:rsid w:val="001F4A44"/>
    <w:rsid w:val="001F6EF7"/>
    <w:rsid w:val="001F70A8"/>
    <w:rsid w:val="001F776F"/>
    <w:rsid w:val="002001C0"/>
    <w:rsid w:val="0020029E"/>
    <w:rsid w:val="00201135"/>
    <w:rsid w:val="00201C12"/>
    <w:rsid w:val="00201E71"/>
    <w:rsid w:val="00201ECA"/>
    <w:rsid w:val="00201FEE"/>
    <w:rsid w:val="00202B06"/>
    <w:rsid w:val="002037AD"/>
    <w:rsid w:val="00205C07"/>
    <w:rsid w:val="00207461"/>
    <w:rsid w:val="00207B57"/>
    <w:rsid w:val="00207CCE"/>
    <w:rsid w:val="00210DF2"/>
    <w:rsid w:val="00211CCE"/>
    <w:rsid w:val="0021463F"/>
    <w:rsid w:val="002146F9"/>
    <w:rsid w:val="0021581C"/>
    <w:rsid w:val="00216DAA"/>
    <w:rsid w:val="002171CC"/>
    <w:rsid w:val="00217319"/>
    <w:rsid w:val="00220962"/>
    <w:rsid w:val="002218EB"/>
    <w:rsid w:val="00221A6E"/>
    <w:rsid w:val="002220C6"/>
    <w:rsid w:val="0022255C"/>
    <w:rsid w:val="0022257F"/>
    <w:rsid w:val="0022417F"/>
    <w:rsid w:val="002249FF"/>
    <w:rsid w:val="00224A7C"/>
    <w:rsid w:val="00225D41"/>
    <w:rsid w:val="00226A96"/>
    <w:rsid w:val="00226C6F"/>
    <w:rsid w:val="00227EFD"/>
    <w:rsid w:val="0023026C"/>
    <w:rsid w:val="0023030E"/>
    <w:rsid w:val="00230785"/>
    <w:rsid w:val="00231EEB"/>
    <w:rsid w:val="00237334"/>
    <w:rsid w:val="002373B8"/>
    <w:rsid w:val="002407B9"/>
    <w:rsid w:val="00242ED2"/>
    <w:rsid w:val="00244B9C"/>
    <w:rsid w:val="00244BBD"/>
    <w:rsid w:val="00245A0B"/>
    <w:rsid w:val="002465FE"/>
    <w:rsid w:val="00246ABB"/>
    <w:rsid w:val="00247292"/>
    <w:rsid w:val="00247D4A"/>
    <w:rsid w:val="0025113E"/>
    <w:rsid w:val="002512A8"/>
    <w:rsid w:val="002518E7"/>
    <w:rsid w:val="00251D1F"/>
    <w:rsid w:val="0025268C"/>
    <w:rsid w:val="00252B86"/>
    <w:rsid w:val="002537AE"/>
    <w:rsid w:val="00253A00"/>
    <w:rsid w:val="00255B0D"/>
    <w:rsid w:val="00255D8D"/>
    <w:rsid w:val="00256FDF"/>
    <w:rsid w:val="00260F0E"/>
    <w:rsid w:val="00261511"/>
    <w:rsid w:val="0026278A"/>
    <w:rsid w:val="00264989"/>
    <w:rsid w:val="002655BC"/>
    <w:rsid w:val="00265C89"/>
    <w:rsid w:val="00266811"/>
    <w:rsid w:val="00270236"/>
    <w:rsid w:val="00270BA7"/>
    <w:rsid w:val="002712F7"/>
    <w:rsid w:val="00272C96"/>
    <w:rsid w:val="0027322E"/>
    <w:rsid w:val="00274B19"/>
    <w:rsid w:val="00276813"/>
    <w:rsid w:val="0027685F"/>
    <w:rsid w:val="00276B69"/>
    <w:rsid w:val="0027745D"/>
    <w:rsid w:val="00280AB5"/>
    <w:rsid w:val="00281544"/>
    <w:rsid w:val="00284E79"/>
    <w:rsid w:val="00286BF0"/>
    <w:rsid w:val="00286DAA"/>
    <w:rsid w:val="00287AC0"/>
    <w:rsid w:val="0029006B"/>
    <w:rsid w:val="002914EB"/>
    <w:rsid w:val="00291DD3"/>
    <w:rsid w:val="00292334"/>
    <w:rsid w:val="00293481"/>
    <w:rsid w:val="00293CBE"/>
    <w:rsid w:val="002940C6"/>
    <w:rsid w:val="002947A7"/>
    <w:rsid w:val="00294FA5"/>
    <w:rsid w:val="0029574D"/>
    <w:rsid w:val="00295BC9"/>
    <w:rsid w:val="00296EBF"/>
    <w:rsid w:val="0029768C"/>
    <w:rsid w:val="00297D99"/>
    <w:rsid w:val="00297EC2"/>
    <w:rsid w:val="002A0316"/>
    <w:rsid w:val="002A0483"/>
    <w:rsid w:val="002A05AF"/>
    <w:rsid w:val="002A08FA"/>
    <w:rsid w:val="002A11CE"/>
    <w:rsid w:val="002A1C9C"/>
    <w:rsid w:val="002A322F"/>
    <w:rsid w:val="002A3AA4"/>
    <w:rsid w:val="002A3F05"/>
    <w:rsid w:val="002A5775"/>
    <w:rsid w:val="002A5BD9"/>
    <w:rsid w:val="002A621B"/>
    <w:rsid w:val="002A637B"/>
    <w:rsid w:val="002A70CA"/>
    <w:rsid w:val="002A7472"/>
    <w:rsid w:val="002A7672"/>
    <w:rsid w:val="002A7D5D"/>
    <w:rsid w:val="002B0156"/>
    <w:rsid w:val="002B0486"/>
    <w:rsid w:val="002B1CC6"/>
    <w:rsid w:val="002B241F"/>
    <w:rsid w:val="002B2C86"/>
    <w:rsid w:val="002B32EA"/>
    <w:rsid w:val="002B399E"/>
    <w:rsid w:val="002B4EED"/>
    <w:rsid w:val="002B5885"/>
    <w:rsid w:val="002B5BD3"/>
    <w:rsid w:val="002B6C8F"/>
    <w:rsid w:val="002B6C92"/>
    <w:rsid w:val="002B6E83"/>
    <w:rsid w:val="002B7692"/>
    <w:rsid w:val="002B7A13"/>
    <w:rsid w:val="002B7AB0"/>
    <w:rsid w:val="002B7F5A"/>
    <w:rsid w:val="002C0140"/>
    <w:rsid w:val="002C1558"/>
    <w:rsid w:val="002C1F12"/>
    <w:rsid w:val="002C230A"/>
    <w:rsid w:val="002C27C9"/>
    <w:rsid w:val="002C3098"/>
    <w:rsid w:val="002C4BDE"/>
    <w:rsid w:val="002C50BC"/>
    <w:rsid w:val="002C5530"/>
    <w:rsid w:val="002C5B26"/>
    <w:rsid w:val="002C6B1D"/>
    <w:rsid w:val="002C7E3C"/>
    <w:rsid w:val="002D0734"/>
    <w:rsid w:val="002D09A0"/>
    <w:rsid w:val="002D0E44"/>
    <w:rsid w:val="002D30AB"/>
    <w:rsid w:val="002D334E"/>
    <w:rsid w:val="002D3492"/>
    <w:rsid w:val="002D3A91"/>
    <w:rsid w:val="002D4658"/>
    <w:rsid w:val="002D4738"/>
    <w:rsid w:val="002D4E10"/>
    <w:rsid w:val="002D5738"/>
    <w:rsid w:val="002D57B2"/>
    <w:rsid w:val="002D5F30"/>
    <w:rsid w:val="002D63FE"/>
    <w:rsid w:val="002D6756"/>
    <w:rsid w:val="002D6C6F"/>
    <w:rsid w:val="002D6F00"/>
    <w:rsid w:val="002E082A"/>
    <w:rsid w:val="002E1006"/>
    <w:rsid w:val="002E2197"/>
    <w:rsid w:val="002E22F0"/>
    <w:rsid w:val="002E2432"/>
    <w:rsid w:val="002E5676"/>
    <w:rsid w:val="002E729E"/>
    <w:rsid w:val="002E78DD"/>
    <w:rsid w:val="002F0310"/>
    <w:rsid w:val="002F0910"/>
    <w:rsid w:val="002F09F8"/>
    <w:rsid w:val="002F0D1D"/>
    <w:rsid w:val="002F1731"/>
    <w:rsid w:val="002F1B40"/>
    <w:rsid w:val="002F20A1"/>
    <w:rsid w:val="002F28E5"/>
    <w:rsid w:val="002F53F5"/>
    <w:rsid w:val="002F546D"/>
    <w:rsid w:val="002F5818"/>
    <w:rsid w:val="002F5FF8"/>
    <w:rsid w:val="002F61A8"/>
    <w:rsid w:val="002F6548"/>
    <w:rsid w:val="002F67AF"/>
    <w:rsid w:val="002F6A83"/>
    <w:rsid w:val="00300576"/>
    <w:rsid w:val="00301A5C"/>
    <w:rsid w:val="00303C8A"/>
    <w:rsid w:val="00304907"/>
    <w:rsid w:val="0030562C"/>
    <w:rsid w:val="0030575E"/>
    <w:rsid w:val="00306942"/>
    <w:rsid w:val="003071F7"/>
    <w:rsid w:val="00310B1C"/>
    <w:rsid w:val="00310E7A"/>
    <w:rsid w:val="003110ED"/>
    <w:rsid w:val="00311852"/>
    <w:rsid w:val="00312990"/>
    <w:rsid w:val="00312A39"/>
    <w:rsid w:val="00313335"/>
    <w:rsid w:val="00313F7B"/>
    <w:rsid w:val="00314E07"/>
    <w:rsid w:val="00315484"/>
    <w:rsid w:val="00316ECB"/>
    <w:rsid w:val="0031718E"/>
    <w:rsid w:val="00320291"/>
    <w:rsid w:val="0032036A"/>
    <w:rsid w:val="00320787"/>
    <w:rsid w:val="00321391"/>
    <w:rsid w:val="00322A74"/>
    <w:rsid w:val="00324040"/>
    <w:rsid w:val="00324896"/>
    <w:rsid w:val="00324D15"/>
    <w:rsid w:val="003267A1"/>
    <w:rsid w:val="003303F6"/>
    <w:rsid w:val="00331472"/>
    <w:rsid w:val="00331623"/>
    <w:rsid w:val="00333074"/>
    <w:rsid w:val="00336E23"/>
    <w:rsid w:val="0033775C"/>
    <w:rsid w:val="00337E67"/>
    <w:rsid w:val="003400B2"/>
    <w:rsid w:val="0034172E"/>
    <w:rsid w:val="003427A2"/>
    <w:rsid w:val="00342A39"/>
    <w:rsid w:val="00343896"/>
    <w:rsid w:val="00343B43"/>
    <w:rsid w:val="00343C29"/>
    <w:rsid w:val="00344F18"/>
    <w:rsid w:val="00345BEB"/>
    <w:rsid w:val="00346F80"/>
    <w:rsid w:val="00347440"/>
    <w:rsid w:val="00347CC0"/>
    <w:rsid w:val="00347F43"/>
    <w:rsid w:val="00350EF6"/>
    <w:rsid w:val="003514DA"/>
    <w:rsid w:val="003517EF"/>
    <w:rsid w:val="00351977"/>
    <w:rsid w:val="00351C1B"/>
    <w:rsid w:val="003522EF"/>
    <w:rsid w:val="00353622"/>
    <w:rsid w:val="00353731"/>
    <w:rsid w:val="00353CBF"/>
    <w:rsid w:val="00355085"/>
    <w:rsid w:val="00355704"/>
    <w:rsid w:val="00356C80"/>
    <w:rsid w:val="003573ED"/>
    <w:rsid w:val="00360D1B"/>
    <w:rsid w:val="0036138B"/>
    <w:rsid w:val="00361645"/>
    <w:rsid w:val="0036268F"/>
    <w:rsid w:val="003628C8"/>
    <w:rsid w:val="0036468D"/>
    <w:rsid w:val="00364CD8"/>
    <w:rsid w:val="003701AF"/>
    <w:rsid w:val="00370594"/>
    <w:rsid w:val="003717ED"/>
    <w:rsid w:val="00371948"/>
    <w:rsid w:val="00372392"/>
    <w:rsid w:val="003726BD"/>
    <w:rsid w:val="00372BE3"/>
    <w:rsid w:val="00373B11"/>
    <w:rsid w:val="00374E84"/>
    <w:rsid w:val="003770DB"/>
    <w:rsid w:val="003800CC"/>
    <w:rsid w:val="0038018C"/>
    <w:rsid w:val="00380F66"/>
    <w:rsid w:val="00381595"/>
    <w:rsid w:val="0038205D"/>
    <w:rsid w:val="00382538"/>
    <w:rsid w:val="003828FB"/>
    <w:rsid w:val="00382F71"/>
    <w:rsid w:val="00383CF7"/>
    <w:rsid w:val="00384A0A"/>
    <w:rsid w:val="00386A56"/>
    <w:rsid w:val="003873F0"/>
    <w:rsid w:val="003875CF"/>
    <w:rsid w:val="00390CFD"/>
    <w:rsid w:val="00390D8F"/>
    <w:rsid w:val="00392999"/>
    <w:rsid w:val="00392F20"/>
    <w:rsid w:val="00393652"/>
    <w:rsid w:val="00393757"/>
    <w:rsid w:val="00394355"/>
    <w:rsid w:val="003944CE"/>
    <w:rsid w:val="00395A1D"/>
    <w:rsid w:val="00395A58"/>
    <w:rsid w:val="00397CC3"/>
    <w:rsid w:val="003A056C"/>
    <w:rsid w:val="003A05C5"/>
    <w:rsid w:val="003A0EDF"/>
    <w:rsid w:val="003A10CB"/>
    <w:rsid w:val="003A17B3"/>
    <w:rsid w:val="003A1994"/>
    <w:rsid w:val="003A1FF1"/>
    <w:rsid w:val="003A211E"/>
    <w:rsid w:val="003A2DB2"/>
    <w:rsid w:val="003A3155"/>
    <w:rsid w:val="003A51AC"/>
    <w:rsid w:val="003A5695"/>
    <w:rsid w:val="003A571A"/>
    <w:rsid w:val="003A5A1A"/>
    <w:rsid w:val="003A5B62"/>
    <w:rsid w:val="003A60BF"/>
    <w:rsid w:val="003B087F"/>
    <w:rsid w:val="003B0B3B"/>
    <w:rsid w:val="003B1684"/>
    <w:rsid w:val="003B25E6"/>
    <w:rsid w:val="003B2FA5"/>
    <w:rsid w:val="003B3452"/>
    <w:rsid w:val="003B478F"/>
    <w:rsid w:val="003B64F9"/>
    <w:rsid w:val="003B6BEF"/>
    <w:rsid w:val="003C1A65"/>
    <w:rsid w:val="003C1F5A"/>
    <w:rsid w:val="003C3FA7"/>
    <w:rsid w:val="003C4D9C"/>
    <w:rsid w:val="003C5192"/>
    <w:rsid w:val="003C533D"/>
    <w:rsid w:val="003C5D27"/>
    <w:rsid w:val="003C6041"/>
    <w:rsid w:val="003D03F4"/>
    <w:rsid w:val="003D0700"/>
    <w:rsid w:val="003D0DA7"/>
    <w:rsid w:val="003D1B69"/>
    <w:rsid w:val="003D2377"/>
    <w:rsid w:val="003D2A51"/>
    <w:rsid w:val="003D2BCD"/>
    <w:rsid w:val="003D3870"/>
    <w:rsid w:val="003D407C"/>
    <w:rsid w:val="003D45A1"/>
    <w:rsid w:val="003D578A"/>
    <w:rsid w:val="003D5E65"/>
    <w:rsid w:val="003D678B"/>
    <w:rsid w:val="003D745A"/>
    <w:rsid w:val="003E010D"/>
    <w:rsid w:val="003E0FEA"/>
    <w:rsid w:val="003E1D7B"/>
    <w:rsid w:val="003E1EAE"/>
    <w:rsid w:val="003E2057"/>
    <w:rsid w:val="003E46FD"/>
    <w:rsid w:val="003E600C"/>
    <w:rsid w:val="003E6BEB"/>
    <w:rsid w:val="003E7C8D"/>
    <w:rsid w:val="003F0020"/>
    <w:rsid w:val="003F15B1"/>
    <w:rsid w:val="003F3129"/>
    <w:rsid w:val="003F4CBA"/>
    <w:rsid w:val="003F7211"/>
    <w:rsid w:val="003F76CA"/>
    <w:rsid w:val="003F78DA"/>
    <w:rsid w:val="00400626"/>
    <w:rsid w:val="0040166F"/>
    <w:rsid w:val="00401A7E"/>
    <w:rsid w:val="00401A8C"/>
    <w:rsid w:val="00402650"/>
    <w:rsid w:val="00402D7D"/>
    <w:rsid w:val="004034C1"/>
    <w:rsid w:val="004036D5"/>
    <w:rsid w:val="0040455B"/>
    <w:rsid w:val="00404C4D"/>
    <w:rsid w:val="0040519D"/>
    <w:rsid w:val="004061D7"/>
    <w:rsid w:val="00406757"/>
    <w:rsid w:val="004107DD"/>
    <w:rsid w:val="00412334"/>
    <w:rsid w:val="00413166"/>
    <w:rsid w:val="00413310"/>
    <w:rsid w:val="00413BD3"/>
    <w:rsid w:val="0041491C"/>
    <w:rsid w:val="00414925"/>
    <w:rsid w:val="004153AF"/>
    <w:rsid w:val="00415D46"/>
    <w:rsid w:val="004166E8"/>
    <w:rsid w:val="00416740"/>
    <w:rsid w:val="004173CB"/>
    <w:rsid w:val="00417980"/>
    <w:rsid w:val="004206B7"/>
    <w:rsid w:val="00420881"/>
    <w:rsid w:val="00421853"/>
    <w:rsid w:val="004220A9"/>
    <w:rsid w:val="00422FD2"/>
    <w:rsid w:val="0042341D"/>
    <w:rsid w:val="004235D3"/>
    <w:rsid w:val="00423713"/>
    <w:rsid w:val="004258DF"/>
    <w:rsid w:val="0042708F"/>
    <w:rsid w:val="00427812"/>
    <w:rsid w:val="004314D1"/>
    <w:rsid w:val="00432D44"/>
    <w:rsid w:val="00433AEF"/>
    <w:rsid w:val="00433EEE"/>
    <w:rsid w:val="00435EF6"/>
    <w:rsid w:val="00436030"/>
    <w:rsid w:val="00436899"/>
    <w:rsid w:val="004375C8"/>
    <w:rsid w:val="00441734"/>
    <w:rsid w:val="0044259E"/>
    <w:rsid w:val="00444B78"/>
    <w:rsid w:val="00444D88"/>
    <w:rsid w:val="00445CE8"/>
    <w:rsid w:val="0044707D"/>
    <w:rsid w:val="00447774"/>
    <w:rsid w:val="004508F7"/>
    <w:rsid w:val="00450B5A"/>
    <w:rsid w:val="00451905"/>
    <w:rsid w:val="004533E3"/>
    <w:rsid w:val="004535A0"/>
    <w:rsid w:val="00453CDD"/>
    <w:rsid w:val="0045473C"/>
    <w:rsid w:val="00454B00"/>
    <w:rsid w:val="00454E0C"/>
    <w:rsid w:val="00455092"/>
    <w:rsid w:val="00456033"/>
    <w:rsid w:val="004573FF"/>
    <w:rsid w:val="004579FA"/>
    <w:rsid w:val="004603D3"/>
    <w:rsid w:val="004638F4"/>
    <w:rsid w:val="00463A89"/>
    <w:rsid w:val="00463B8F"/>
    <w:rsid w:val="0046493A"/>
    <w:rsid w:val="00465637"/>
    <w:rsid w:val="0046581A"/>
    <w:rsid w:val="00465D0C"/>
    <w:rsid w:val="004677D5"/>
    <w:rsid w:val="004713AD"/>
    <w:rsid w:val="00471EC3"/>
    <w:rsid w:val="00472491"/>
    <w:rsid w:val="00473B4B"/>
    <w:rsid w:val="00473E78"/>
    <w:rsid w:val="004757AF"/>
    <w:rsid w:val="0047597B"/>
    <w:rsid w:val="00475EFD"/>
    <w:rsid w:val="00477142"/>
    <w:rsid w:val="00477385"/>
    <w:rsid w:val="00477715"/>
    <w:rsid w:val="0048021B"/>
    <w:rsid w:val="00480D64"/>
    <w:rsid w:val="00483565"/>
    <w:rsid w:val="004840B7"/>
    <w:rsid w:val="004841CD"/>
    <w:rsid w:val="00485098"/>
    <w:rsid w:val="004850B1"/>
    <w:rsid w:val="0048532D"/>
    <w:rsid w:val="0048566F"/>
    <w:rsid w:val="00485851"/>
    <w:rsid w:val="0048658F"/>
    <w:rsid w:val="00487E8F"/>
    <w:rsid w:val="00491668"/>
    <w:rsid w:val="00492261"/>
    <w:rsid w:val="00493716"/>
    <w:rsid w:val="00493D20"/>
    <w:rsid w:val="00493E86"/>
    <w:rsid w:val="00494B2B"/>
    <w:rsid w:val="00495987"/>
    <w:rsid w:val="004965C9"/>
    <w:rsid w:val="00496EFB"/>
    <w:rsid w:val="00497189"/>
    <w:rsid w:val="004971CD"/>
    <w:rsid w:val="004A01A1"/>
    <w:rsid w:val="004A0773"/>
    <w:rsid w:val="004A1132"/>
    <w:rsid w:val="004A1343"/>
    <w:rsid w:val="004A2CF1"/>
    <w:rsid w:val="004A5439"/>
    <w:rsid w:val="004A6283"/>
    <w:rsid w:val="004A698B"/>
    <w:rsid w:val="004A6EB2"/>
    <w:rsid w:val="004A6FE4"/>
    <w:rsid w:val="004B0083"/>
    <w:rsid w:val="004B09B9"/>
    <w:rsid w:val="004B118E"/>
    <w:rsid w:val="004B1861"/>
    <w:rsid w:val="004B1F1F"/>
    <w:rsid w:val="004B1FE4"/>
    <w:rsid w:val="004B3B32"/>
    <w:rsid w:val="004B3E75"/>
    <w:rsid w:val="004B42FB"/>
    <w:rsid w:val="004B4B4D"/>
    <w:rsid w:val="004B4D4C"/>
    <w:rsid w:val="004B63C0"/>
    <w:rsid w:val="004B6AAE"/>
    <w:rsid w:val="004B713F"/>
    <w:rsid w:val="004C687C"/>
    <w:rsid w:val="004C6B48"/>
    <w:rsid w:val="004C76E0"/>
    <w:rsid w:val="004D0252"/>
    <w:rsid w:val="004D0427"/>
    <w:rsid w:val="004D1B2E"/>
    <w:rsid w:val="004D4F65"/>
    <w:rsid w:val="004D61CD"/>
    <w:rsid w:val="004D7060"/>
    <w:rsid w:val="004D7547"/>
    <w:rsid w:val="004E06AD"/>
    <w:rsid w:val="004E10D6"/>
    <w:rsid w:val="004E1DEE"/>
    <w:rsid w:val="004E21D3"/>
    <w:rsid w:val="004E2418"/>
    <w:rsid w:val="004E33B4"/>
    <w:rsid w:val="004E3D13"/>
    <w:rsid w:val="004E4052"/>
    <w:rsid w:val="004E42EE"/>
    <w:rsid w:val="004E435B"/>
    <w:rsid w:val="004E443B"/>
    <w:rsid w:val="004E4B7F"/>
    <w:rsid w:val="004E4CC3"/>
    <w:rsid w:val="004E5755"/>
    <w:rsid w:val="004E61B8"/>
    <w:rsid w:val="004E651F"/>
    <w:rsid w:val="004E6F67"/>
    <w:rsid w:val="004E7537"/>
    <w:rsid w:val="004E7817"/>
    <w:rsid w:val="004E7FB5"/>
    <w:rsid w:val="004F02CE"/>
    <w:rsid w:val="004F1C03"/>
    <w:rsid w:val="004F2F8F"/>
    <w:rsid w:val="004F3550"/>
    <w:rsid w:val="004F355E"/>
    <w:rsid w:val="004F38E0"/>
    <w:rsid w:val="004F3BF1"/>
    <w:rsid w:val="004F4485"/>
    <w:rsid w:val="004F449E"/>
    <w:rsid w:val="004F570A"/>
    <w:rsid w:val="004F60DE"/>
    <w:rsid w:val="004F60F6"/>
    <w:rsid w:val="004F64C1"/>
    <w:rsid w:val="004F7EE4"/>
    <w:rsid w:val="0050146F"/>
    <w:rsid w:val="00502A77"/>
    <w:rsid w:val="00503C3E"/>
    <w:rsid w:val="00503DCB"/>
    <w:rsid w:val="00504787"/>
    <w:rsid w:val="005053C5"/>
    <w:rsid w:val="005060AF"/>
    <w:rsid w:val="00506B7F"/>
    <w:rsid w:val="00507FA8"/>
    <w:rsid w:val="0051006B"/>
    <w:rsid w:val="00510546"/>
    <w:rsid w:val="00510A58"/>
    <w:rsid w:val="00511129"/>
    <w:rsid w:val="00511A20"/>
    <w:rsid w:val="00511BF2"/>
    <w:rsid w:val="0051228B"/>
    <w:rsid w:val="00512321"/>
    <w:rsid w:val="00512587"/>
    <w:rsid w:val="00513F57"/>
    <w:rsid w:val="00514061"/>
    <w:rsid w:val="005148B2"/>
    <w:rsid w:val="005148C3"/>
    <w:rsid w:val="0051505E"/>
    <w:rsid w:val="00515469"/>
    <w:rsid w:val="00516451"/>
    <w:rsid w:val="005173E7"/>
    <w:rsid w:val="005176DE"/>
    <w:rsid w:val="00520BA6"/>
    <w:rsid w:val="00520DB9"/>
    <w:rsid w:val="00520DD2"/>
    <w:rsid w:val="005217BF"/>
    <w:rsid w:val="005225FB"/>
    <w:rsid w:val="00523B04"/>
    <w:rsid w:val="005245DA"/>
    <w:rsid w:val="00525A87"/>
    <w:rsid w:val="00525AC6"/>
    <w:rsid w:val="0053196E"/>
    <w:rsid w:val="005320DE"/>
    <w:rsid w:val="0053235F"/>
    <w:rsid w:val="00532435"/>
    <w:rsid w:val="00534706"/>
    <w:rsid w:val="00536522"/>
    <w:rsid w:val="00537227"/>
    <w:rsid w:val="005416CA"/>
    <w:rsid w:val="005417D0"/>
    <w:rsid w:val="00541949"/>
    <w:rsid w:val="00541CCF"/>
    <w:rsid w:val="005423C3"/>
    <w:rsid w:val="00542D09"/>
    <w:rsid w:val="00543DAD"/>
    <w:rsid w:val="00544C01"/>
    <w:rsid w:val="00545990"/>
    <w:rsid w:val="005478F0"/>
    <w:rsid w:val="00550806"/>
    <w:rsid w:val="00550B3B"/>
    <w:rsid w:val="005510FA"/>
    <w:rsid w:val="00551C88"/>
    <w:rsid w:val="00551D79"/>
    <w:rsid w:val="005528C3"/>
    <w:rsid w:val="00552DD2"/>
    <w:rsid w:val="005535A1"/>
    <w:rsid w:val="005549AF"/>
    <w:rsid w:val="00554D51"/>
    <w:rsid w:val="00554F46"/>
    <w:rsid w:val="00555ACF"/>
    <w:rsid w:val="005561B1"/>
    <w:rsid w:val="005563DA"/>
    <w:rsid w:val="00556E29"/>
    <w:rsid w:val="00557E2B"/>
    <w:rsid w:val="0056050F"/>
    <w:rsid w:val="00560A4E"/>
    <w:rsid w:val="00561F27"/>
    <w:rsid w:val="00563390"/>
    <w:rsid w:val="00565022"/>
    <w:rsid w:val="005656C0"/>
    <w:rsid w:val="00565896"/>
    <w:rsid w:val="0056693E"/>
    <w:rsid w:val="005672CB"/>
    <w:rsid w:val="00567313"/>
    <w:rsid w:val="00567E3C"/>
    <w:rsid w:val="0057027D"/>
    <w:rsid w:val="005705C0"/>
    <w:rsid w:val="00570983"/>
    <w:rsid w:val="00571435"/>
    <w:rsid w:val="00571B12"/>
    <w:rsid w:val="00574B1A"/>
    <w:rsid w:val="0057609B"/>
    <w:rsid w:val="00576409"/>
    <w:rsid w:val="0057687C"/>
    <w:rsid w:val="00577F30"/>
    <w:rsid w:val="00581C91"/>
    <w:rsid w:val="005827D2"/>
    <w:rsid w:val="00582ADE"/>
    <w:rsid w:val="00584316"/>
    <w:rsid w:val="00585382"/>
    <w:rsid w:val="00586A60"/>
    <w:rsid w:val="00587E29"/>
    <w:rsid w:val="00587E3E"/>
    <w:rsid w:val="0059223F"/>
    <w:rsid w:val="005931D8"/>
    <w:rsid w:val="00595D75"/>
    <w:rsid w:val="005967CA"/>
    <w:rsid w:val="005A03C7"/>
    <w:rsid w:val="005A1676"/>
    <w:rsid w:val="005A186E"/>
    <w:rsid w:val="005A2082"/>
    <w:rsid w:val="005A33B0"/>
    <w:rsid w:val="005A35FF"/>
    <w:rsid w:val="005A5527"/>
    <w:rsid w:val="005A5C0A"/>
    <w:rsid w:val="005A6041"/>
    <w:rsid w:val="005A6191"/>
    <w:rsid w:val="005B0F41"/>
    <w:rsid w:val="005B148D"/>
    <w:rsid w:val="005B1569"/>
    <w:rsid w:val="005B27C3"/>
    <w:rsid w:val="005B2971"/>
    <w:rsid w:val="005B35F1"/>
    <w:rsid w:val="005B418A"/>
    <w:rsid w:val="005B4D6D"/>
    <w:rsid w:val="005B504A"/>
    <w:rsid w:val="005B6A17"/>
    <w:rsid w:val="005C0898"/>
    <w:rsid w:val="005C0D62"/>
    <w:rsid w:val="005C173A"/>
    <w:rsid w:val="005C2331"/>
    <w:rsid w:val="005C31EB"/>
    <w:rsid w:val="005C4E67"/>
    <w:rsid w:val="005C6077"/>
    <w:rsid w:val="005C63D1"/>
    <w:rsid w:val="005C66D0"/>
    <w:rsid w:val="005C6D70"/>
    <w:rsid w:val="005C729A"/>
    <w:rsid w:val="005C74E8"/>
    <w:rsid w:val="005D00AA"/>
    <w:rsid w:val="005D0365"/>
    <w:rsid w:val="005D04F5"/>
    <w:rsid w:val="005D0DB8"/>
    <w:rsid w:val="005D162C"/>
    <w:rsid w:val="005D195C"/>
    <w:rsid w:val="005D1CB8"/>
    <w:rsid w:val="005D1CC0"/>
    <w:rsid w:val="005D436E"/>
    <w:rsid w:val="005D4B17"/>
    <w:rsid w:val="005D4DBF"/>
    <w:rsid w:val="005D52CB"/>
    <w:rsid w:val="005D6368"/>
    <w:rsid w:val="005E0A6E"/>
    <w:rsid w:val="005E0B50"/>
    <w:rsid w:val="005E0BAD"/>
    <w:rsid w:val="005E0F9D"/>
    <w:rsid w:val="005E15B3"/>
    <w:rsid w:val="005E20F1"/>
    <w:rsid w:val="005E29D3"/>
    <w:rsid w:val="005E2CCD"/>
    <w:rsid w:val="005E32FA"/>
    <w:rsid w:val="005E3711"/>
    <w:rsid w:val="005E45F7"/>
    <w:rsid w:val="005E4BCF"/>
    <w:rsid w:val="005E5FF7"/>
    <w:rsid w:val="005E6AE0"/>
    <w:rsid w:val="005E708D"/>
    <w:rsid w:val="005E757A"/>
    <w:rsid w:val="005E78E6"/>
    <w:rsid w:val="005F00C7"/>
    <w:rsid w:val="005F08EF"/>
    <w:rsid w:val="005F1A2D"/>
    <w:rsid w:val="005F311C"/>
    <w:rsid w:val="005F66F7"/>
    <w:rsid w:val="005F70D3"/>
    <w:rsid w:val="0060068D"/>
    <w:rsid w:val="00600815"/>
    <w:rsid w:val="00600C4E"/>
    <w:rsid w:val="00600F11"/>
    <w:rsid w:val="00603462"/>
    <w:rsid w:val="00605353"/>
    <w:rsid w:val="00606900"/>
    <w:rsid w:val="00606B55"/>
    <w:rsid w:val="00606CE5"/>
    <w:rsid w:val="00607CE3"/>
    <w:rsid w:val="0061036F"/>
    <w:rsid w:val="0061141A"/>
    <w:rsid w:val="00611742"/>
    <w:rsid w:val="00611E88"/>
    <w:rsid w:val="00615C0A"/>
    <w:rsid w:val="00617A27"/>
    <w:rsid w:val="00617EBD"/>
    <w:rsid w:val="0062035B"/>
    <w:rsid w:val="00620479"/>
    <w:rsid w:val="00620831"/>
    <w:rsid w:val="00620AC4"/>
    <w:rsid w:val="00620FA4"/>
    <w:rsid w:val="006211E8"/>
    <w:rsid w:val="00623069"/>
    <w:rsid w:val="006237BA"/>
    <w:rsid w:val="00623ABF"/>
    <w:rsid w:val="00623F51"/>
    <w:rsid w:val="00624F08"/>
    <w:rsid w:val="00625804"/>
    <w:rsid w:val="00625898"/>
    <w:rsid w:val="00625C48"/>
    <w:rsid w:val="00625DE7"/>
    <w:rsid w:val="00625EED"/>
    <w:rsid w:val="00626C8A"/>
    <w:rsid w:val="00626E29"/>
    <w:rsid w:val="006275D2"/>
    <w:rsid w:val="006276FE"/>
    <w:rsid w:val="006314E1"/>
    <w:rsid w:val="00633939"/>
    <w:rsid w:val="006344C4"/>
    <w:rsid w:val="0063487A"/>
    <w:rsid w:val="00634A04"/>
    <w:rsid w:val="0063503F"/>
    <w:rsid w:val="0063723D"/>
    <w:rsid w:val="006376D6"/>
    <w:rsid w:val="00640924"/>
    <w:rsid w:val="00641852"/>
    <w:rsid w:val="0064221E"/>
    <w:rsid w:val="00642E10"/>
    <w:rsid w:val="006450DA"/>
    <w:rsid w:val="0064695A"/>
    <w:rsid w:val="00650740"/>
    <w:rsid w:val="0065095A"/>
    <w:rsid w:val="00652768"/>
    <w:rsid w:val="00652FB8"/>
    <w:rsid w:val="0065309E"/>
    <w:rsid w:val="00654223"/>
    <w:rsid w:val="00654F0C"/>
    <w:rsid w:val="0065549B"/>
    <w:rsid w:val="006556D2"/>
    <w:rsid w:val="00662294"/>
    <w:rsid w:val="00662D9C"/>
    <w:rsid w:val="00663BBF"/>
    <w:rsid w:val="00663C90"/>
    <w:rsid w:val="00664198"/>
    <w:rsid w:val="006644C6"/>
    <w:rsid w:val="006656DD"/>
    <w:rsid w:val="00665F61"/>
    <w:rsid w:val="006663F3"/>
    <w:rsid w:val="0066658A"/>
    <w:rsid w:val="006677DA"/>
    <w:rsid w:val="00670E7B"/>
    <w:rsid w:val="00671196"/>
    <w:rsid w:val="00671282"/>
    <w:rsid w:val="00671E5C"/>
    <w:rsid w:val="00675592"/>
    <w:rsid w:val="006756FB"/>
    <w:rsid w:val="00675790"/>
    <w:rsid w:val="00676E96"/>
    <w:rsid w:val="00681846"/>
    <w:rsid w:val="00681B4C"/>
    <w:rsid w:val="00682EF2"/>
    <w:rsid w:val="00683346"/>
    <w:rsid w:val="0068374F"/>
    <w:rsid w:val="00683AEA"/>
    <w:rsid w:val="00684AD9"/>
    <w:rsid w:val="006850C2"/>
    <w:rsid w:val="006850FC"/>
    <w:rsid w:val="006858B5"/>
    <w:rsid w:val="00686E6E"/>
    <w:rsid w:val="006877C1"/>
    <w:rsid w:val="00687FB8"/>
    <w:rsid w:val="006908C7"/>
    <w:rsid w:val="006910BD"/>
    <w:rsid w:val="006912AE"/>
    <w:rsid w:val="00691B7F"/>
    <w:rsid w:val="00692305"/>
    <w:rsid w:val="00696FCC"/>
    <w:rsid w:val="006A1544"/>
    <w:rsid w:val="006A3011"/>
    <w:rsid w:val="006A3209"/>
    <w:rsid w:val="006A53E6"/>
    <w:rsid w:val="006A5483"/>
    <w:rsid w:val="006A54A2"/>
    <w:rsid w:val="006A7BDB"/>
    <w:rsid w:val="006A7C76"/>
    <w:rsid w:val="006B0630"/>
    <w:rsid w:val="006B1949"/>
    <w:rsid w:val="006B1F59"/>
    <w:rsid w:val="006B29E6"/>
    <w:rsid w:val="006B47B5"/>
    <w:rsid w:val="006B4C10"/>
    <w:rsid w:val="006B5E38"/>
    <w:rsid w:val="006B6854"/>
    <w:rsid w:val="006B69CA"/>
    <w:rsid w:val="006B74AE"/>
    <w:rsid w:val="006B797D"/>
    <w:rsid w:val="006B7F8D"/>
    <w:rsid w:val="006C0FF8"/>
    <w:rsid w:val="006C187F"/>
    <w:rsid w:val="006C1DF6"/>
    <w:rsid w:val="006C2B5F"/>
    <w:rsid w:val="006C2E05"/>
    <w:rsid w:val="006C3545"/>
    <w:rsid w:val="006C359F"/>
    <w:rsid w:val="006C4852"/>
    <w:rsid w:val="006C49E7"/>
    <w:rsid w:val="006C4EEF"/>
    <w:rsid w:val="006C6EBB"/>
    <w:rsid w:val="006C7052"/>
    <w:rsid w:val="006C7146"/>
    <w:rsid w:val="006D1575"/>
    <w:rsid w:val="006D2E51"/>
    <w:rsid w:val="006D2F92"/>
    <w:rsid w:val="006D375B"/>
    <w:rsid w:val="006D3B07"/>
    <w:rsid w:val="006D478E"/>
    <w:rsid w:val="006D5095"/>
    <w:rsid w:val="006D62BB"/>
    <w:rsid w:val="006D64F8"/>
    <w:rsid w:val="006D748B"/>
    <w:rsid w:val="006D784A"/>
    <w:rsid w:val="006D7D06"/>
    <w:rsid w:val="006E07FD"/>
    <w:rsid w:val="006E0A1C"/>
    <w:rsid w:val="006E0B98"/>
    <w:rsid w:val="006E0DA3"/>
    <w:rsid w:val="006E0EF3"/>
    <w:rsid w:val="006E17D6"/>
    <w:rsid w:val="006E1A1F"/>
    <w:rsid w:val="006E20D8"/>
    <w:rsid w:val="006E3674"/>
    <w:rsid w:val="006E3C44"/>
    <w:rsid w:val="006E4240"/>
    <w:rsid w:val="006E4322"/>
    <w:rsid w:val="006E46F0"/>
    <w:rsid w:val="006E4C73"/>
    <w:rsid w:val="006E4FB4"/>
    <w:rsid w:val="006E51F6"/>
    <w:rsid w:val="006E59B1"/>
    <w:rsid w:val="006E763E"/>
    <w:rsid w:val="006E77E2"/>
    <w:rsid w:val="006F0450"/>
    <w:rsid w:val="006F082A"/>
    <w:rsid w:val="006F117A"/>
    <w:rsid w:val="006F1378"/>
    <w:rsid w:val="006F1A2E"/>
    <w:rsid w:val="006F2AAB"/>
    <w:rsid w:val="006F4027"/>
    <w:rsid w:val="006F4B70"/>
    <w:rsid w:val="006F52AC"/>
    <w:rsid w:val="006F5E51"/>
    <w:rsid w:val="006F5EAB"/>
    <w:rsid w:val="006F5EAC"/>
    <w:rsid w:val="006F64BD"/>
    <w:rsid w:val="006F6ED3"/>
    <w:rsid w:val="006F74D2"/>
    <w:rsid w:val="006F7562"/>
    <w:rsid w:val="006F7DE1"/>
    <w:rsid w:val="00700904"/>
    <w:rsid w:val="00700D14"/>
    <w:rsid w:val="007013C7"/>
    <w:rsid w:val="007034D6"/>
    <w:rsid w:val="00704106"/>
    <w:rsid w:val="0070419B"/>
    <w:rsid w:val="00707471"/>
    <w:rsid w:val="00707665"/>
    <w:rsid w:val="00707D0F"/>
    <w:rsid w:val="0071129B"/>
    <w:rsid w:val="00713916"/>
    <w:rsid w:val="00713B8F"/>
    <w:rsid w:val="00713D99"/>
    <w:rsid w:val="007157B0"/>
    <w:rsid w:val="00715EDC"/>
    <w:rsid w:val="00716EA5"/>
    <w:rsid w:val="007171ED"/>
    <w:rsid w:val="007173C4"/>
    <w:rsid w:val="007175F1"/>
    <w:rsid w:val="00717DA2"/>
    <w:rsid w:val="0072368A"/>
    <w:rsid w:val="00723B09"/>
    <w:rsid w:val="0072501C"/>
    <w:rsid w:val="0072549E"/>
    <w:rsid w:val="00726442"/>
    <w:rsid w:val="007265B9"/>
    <w:rsid w:val="00726A44"/>
    <w:rsid w:val="00727332"/>
    <w:rsid w:val="00727581"/>
    <w:rsid w:val="00730465"/>
    <w:rsid w:val="00730F1B"/>
    <w:rsid w:val="00731331"/>
    <w:rsid w:val="00731670"/>
    <w:rsid w:val="00731B17"/>
    <w:rsid w:val="007320D1"/>
    <w:rsid w:val="007327CF"/>
    <w:rsid w:val="007329BA"/>
    <w:rsid w:val="00733FCC"/>
    <w:rsid w:val="0073590A"/>
    <w:rsid w:val="0073716A"/>
    <w:rsid w:val="00737EC8"/>
    <w:rsid w:val="0074118E"/>
    <w:rsid w:val="00741698"/>
    <w:rsid w:val="007435AD"/>
    <w:rsid w:val="0074481D"/>
    <w:rsid w:val="00744DCE"/>
    <w:rsid w:val="00746718"/>
    <w:rsid w:val="00746DB6"/>
    <w:rsid w:val="007476FB"/>
    <w:rsid w:val="007500B3"/>
    <w:rsid w:val="0075020C"/>
    <w:rsid w:val="00750630"/>
    <w:rsid w:val="00750696"/>
    <w:rsid w:val="00750DEC"/>
    <w:rsid w:val="007516F1"/>
    <w:rsid w:val="00752DC7"/>
    <w:rsid w:val="00754C8B"/>
    <w:rsid w:val="00755175"/>
    <w:rsid w:val="007560E7"/>
    <w:rsid w:val="00756688"/>
    <w:rsid w:val="007568BA"/>
    <w:rsid w:val="00760490"/>
    <w:rsid w:val="007626DE"/>
    <w:rsid w:val="00762BAD"/>
    <w:rsid w:val="00763C16"/>
    <w:rsid w:val="00764EBB"/>
    <w:rsid w:val="007658CF"/>
    <w:rsid w:val="007660EE"/>
    <w:rsid w:val="007671AE"/>
    <w:rsid w:val="00767E4F"/>
    <w:rsid w:val="00770E54"/>
    <w:rsid w:val="00771796"/>
    <w:rsid w:val="007732A9"/>
    <w:rsid w:val="0077368B"/>
    <w:rsid w:val="007738A0"/>
    <w:rsid w:val="007743DB"/>
    <w:rsid w:val="00775973"/>
    <w:rsid w:val="00775FC5"/>
    <w:rsid w:val="00776639"/>
    <w:rsid w:val="00776829"/>
    <w:rsid w:val="00776E27"/>
    <w:rsid w:val="0077751A"/>
    <w:rsid w:val="00777E88"/>
    <w:rsid w:val="00781FB6"/>
    <w:rsid w:val="00783388"/>
    <w:rsid w:val="00783A7F"/>
    <w:rsid w:val="00784021"/>
    <w:rsid w:val="00785233"/>
    <w:rsid w:val="007853F9"/>
    <w:rsid w:val="00786BA3"/>
    <w:rsid w:val="00786FAD"/>
    <w:rsid w:val="00787A3B"/>
    <w:rsid w:val="00790B5E"/>
    <w:rsid w:val="00790CA3"/>
    <w:rsid w:val="0079399D"/>
    <w:rsid w:val="007946F4"/>
    <w:rsid w:val="00794D3A"/>
    <w:rsid w:val="00795227"/>
    <w:rsid w:val="00795781"/>
    <w:rsid w:val="00796A19"/>
    <w:rsid w:val="00797666"/>
    <w:rsid w:val="007A0160"/>
    <w:rsid w:val="007A06C4"/>
    <w:rsid w:val="007A0EF1"/>
    <w:rsid w:val="007A1078"/>
    <w:rsid w:val="007A146C"/>
    <w:rsid w:val="007A160A"/>
    <w:rsid w:val="007A3FBE"/>
    <w:rsid w:val="007A50FD"/>
    <w:rsid w:val="007A5E23"/>
    <w:rsid w:val="007A6C96"/>
    <w:rsid w:val="007A7D79"/>
    <w:rsid w:val="007A7DF9"/>
    <w:rsid w:val="007B043A"/>
    <w:rsid w:val="007B19A8"/>
    <w:rsid w:val="007B2732"/>
    <w:rsid w:val="007B2C12"/>
    <w:rsid w:val="007B2F20"/>
    <w:rsid w:val="007B47B4"/>
    <w:rsid w:val="007B4ECB"/>
    <w:rsid w:val="007B5AC6"/>
    <w:rsid w:val="007B62BF"/>
    <w:rsid w:val="007B65FC"/>
    <w:rsid w:val="007B698C"/>
    <w:rsid w:val="007B71C9"/>
    <w:rsid w:val="007C06D2"/>
    <w:rsid w:val="007C1A96"/>
    <w:rsid w:val="007C1B9D"/>
    <w:rsid w:val="007C287E"/>
    <w:rsid w:val="007C2A01"/>
    <w:rsid w:val="007C2E56"/>
    <w:rsid w:val="007C394F"/>
    <w:rsid w:val="007C39DF"/>
    <w:rsid w:val="007C4C4F"/>
    <w:rsid w:val="007C4F79"/>
    <w:rsid w:val="007C5BD0"/>
    <w:rsid w:val="007C7F60"/>
    <w:rsid w:val="007D0E64"/>
    <w:rsid w:val="007D142D"/>
    <w:rsid w:val="007D1CD4"/>
    <w:rsid w:val="007D2674"/>
    <w:rsid w:val="007D27E9"/>
    <w:rsid w:val="007D4BE4"/>
    <w:rsid w:val="007D5879"/>
    <w:rsid w:val="007D6E58"/>
    <w:rsid w:val="007E011F"/>
    <w:rsid w:val="007E2CD8"/>
    <w:rsid w:val="007E2E0D"/>
    <w:rsid w:val="007E39C8"/>
    <w:rsid w:val="007E3F60"/>
    <w:rsid w:val="007E67E0"/>
    <w:rsid w:val="007E6939"/>
    <w:rsid w:val="007F1817"/>
    <w:rsid w:val="007F1A26"/>
    <w:rsid w:val="007F26DE"/>
    <w:rsid w:val="007F4893"/>
    <w:rsid w:val="007F5B30"/>
    <w:rsid w:val="007F6619"/>
    <w:rsid w:val="0080041B"/>
    <w:rsid w:val="00800C35"/>
    <w:rsid w:val="00801B95"/>
    <w:rsid w:val="00802801"/>
    <w:rsid w:val="00802E01"/>
    <w:rsid w:val="00803E45"/>
    <w:rsid w:val="0080442E"/>
    <w:rsid w:val="00804819"/>
    <w:rsid w:val="00805252"/>
    <w:rsid w:val="00805654"/>
    <w:rsid w:val="00805D14"/>
    <w:rsid w:val="00806092"/>
    <w:rsid w:val="008066B4"/>
    <w:rsid w:val="00807C2E"/>
    <w:rsid w:val="00807D0C"/>
    <w:rsid w:val="00810807"/>
    <w:rsid w:val="00811032"/>
    <w:rsid w:val="00813CB0"/>
    <w:rsid w:val="00814051"/>
    <w:rsid w:val="008140D6"/>
    <w:rsid w:val="008143E9"/>
    <w:rsid w:val="0081441C"/>
    <w:rsid w:val="008162A9"/>
    <w:rsid w:val="00816E44"/>
    <w:rsid w:val="00820355"/>
    <w:rsid w:val="0082067A"/>
    <w:rsid w:val="008213B9"/>
    <w:rsid w:val="00822356"/>
    <w:rsid w:val="008239D4"/>
    <w:rsid w:val="00823C2F"/>
    <w:rsid w:val="00823D4D"/>
    <w:rsid w:val="0082446D"/>
    <w:rsid w:val="008251C0"/>
    <w:rsid w:val="0082540E"/>
    <w:rsid w:val="00831B77"/>
    <w:rsid w:val="00835202"/>
    <w:rsid w:val="00835AC3"/>
    <w:rsid w:val="00835E36"/>
    <w:rsid w:val="0083656C"/>
    <w:rsid w:val="0083658D"/>
    <w:rsid w:val="00837524"/>
    <w:rsid w:val="00837C9C"/>
    <w:rsid w:val="0084054F"/>
    <w:rsid w:val="008417BF"/>
    <w:rsid w:val="00841AEE"/>
    <w:rsid w:val="00842581"/>
    <w:rsid w:val="00843245"/>
    <w:rsid w:val="008433B2"/>
    <w:rsid w:val="00843412"/>
    <w:rsid w:val="0084435C"/>
    <w:rsid w:val="00845BF7"/>
    <w:rsid w:val="0084723D"/>
    <w:rsid w:val="008479C2"/>
    <w:rsid w:val="00850A30"/>
    <w:rsid w:val="00851192"/>
    <w:rsid w:val="008517C9"/>
    <w:rsid w:val="00851BA3"/>
    <w:rsid w:val="00851FA4"/>
    <w:rsid w:val="008528DE"/>
    <w:rsid w:val="00852A62"/>
    <w:rsid w:val="00852EA0"/>
    <w:rsid w:val="008534E1"/>
    <w:rsid w:val="00855E22"/>
    <w:rsid w:val="0085686A"/>
    <w:rsid w:val="00856FE5"/>
    <w:rsid w:val="00857414"/>
    <w:rsid w:val="008578DD"/>
    <w:rsid w:val="008578E4"/>
    <w:rsid w:val="008605F7"/>
    <w:rsid w:val="00861406"/>
    <w:rsid w:val="008619E2"/>
    <w:rsid w:val="00862E8B"/>
    <w:rsid w:val="00863E5F"/>
    <w:rsid w:val="00864C5F"/>
    <w:rsid w:val="00866A5F"/>
    <w:rsid w:val="00867B74"/>
    <w:rsid w:val="00867C49"/>
    <w:rsid w:val="008704E4"/>
    <w:rsid w:val="0087184D"/>
    <w:rsid w:val="008721A7"/>
    <w:rsid w:val="008722C7"/>
    <w:rsid w:val="00872384"/>
    <w:rsid w:val="008729F4"/>
    <w:rsid w:val="00874007"/>
    <w:rsid w:val="00874512"/>
    <w:rsid w:val="00874DC1"/>
    <w:rsid w:val="00875182"/>
    <w:rsid w:val="00875FE6"/>
    <w:rsid w:val="0087610C"/>
    <w:rsid w:val="00877286"/>
    <w:rsid w:val="008773E4"/>
    <w:rsid w:val="008774C2"/>
    <w:rsid w:val="00877B51"/>
    <w:rsid w:val="0088111E"/>
    <w:rsid w:val="00881344"/>
    <w:rsid w:val="00881CD1"/>
    <w:rsid w:val="00882044"/>
    <w:rsid w:val="00882A27"/>
    <w:rsid w:val="00883B0B"/>
    <w:rsid w:val="00884A6E"/>
    <w:rsid w:val="00884B4E"/>
    <w:rsid w:val="00884C17"/>
    <w:rsid w:val="00884C1F"/>
    <w:rsid w:val="00885A1F"/>
    <w:rsid w:val="00886989"/>
    <w:rsid w:val="00886F72"/>
    <w:rsid w:val="00887FD0"/>
    <w:rsid w:val="00890667"/>
    <w:rsid w:val="00890AD6"/>
    <w:rsid w:val="008923CD"/>
    <w:rsid w:val="00892E29"/>
    <w:rsid w:val="00894CA7"/>
    <w:rsid w:val="008954AC"/>
    <w:rsid w:val="00895579"/>
    <w:rsid w:val="008A05B3"/>
    <w:rsid w:val="008A0994"/>
    <w:rsid w:val="008A346D"/>
    <w:rsid w:val="008A4589"/>
    <w:rsid w:val="008A5428"/>
    <w:rsid w:val="008A5E04"/>
    <w:rsid w:val="008A69A8"/>
    <w:rsid w:val="008B0D59"/>
    <w:rsid w:val="008B0EA2"/>
    <w:rsid w:val="008B3C7B"/>
    <w:rsid w:val="008B45CD"/>
    <w:rsid w:val="008B4705"/>
    <w:rsid w:val="008B4C24"/>
    <w:rsid w:val="008B5350"/>
    <w:rsid w:val="008B654A"/>
    <w:rsid w:val="008B6B4C"/>
    <w:rsid w:val="008C0251"/>
    <w:rsid w:val="008C0574"/>
    <w:rsid w:val="008C1CD1"/>
    <w:rsid w:val="008C29AC"/>
    <w:rsid w:val="008C2B69"/>
    <w:rsid w:val="008C3094"/>
    <w:rsid w:val="008C46DF"/>
    <w:rsid w:val="008C588B"/>
    <w:rsid w:val="008C5EA9"/>
    <w:rsid w:val="008C64A1"/>
    <w:rsid w:val="008C65DF"/>
    <w:rsid w:val="008C67AA"/>
    <w:rsid w:val="008D040C"/>
    <w:rsid w:val="008D112B"/>
    <w:rsid w:val="008D1241"/>
    <w:rsid w:val="008D3528"/>
    <w:rsid w:val="008D35BC"/>
    <w:rsid w:val="008D45F8"/>
    <w:rsid w:val="008D50FB"/>
    <w:rsid w:val="008D5208"/>
    <w:rsid w:val="008D575F"/>
    <w:rsid w:val="008E011E"/>
    <w:rsid w:val="008E052B"/>
    <w:rsid w:val="008E0959"/>
    <w:rsid w:val="008E0DB2"/>
    <w:rsid w:val="008E1A22"/>
    <w:rsid w:val="008E21D8"/>
    <w:rsid w:val="008E25C6"/>
    <w:rsid w:val="008E58B4"/>
    <w:rsid w:val="008E6418"/>
    <w:rsid w:val="008E6EF3"/>
    <w:rsid w:val="008E72FA"/>
    <w:rsid w:val="008E73A3"/>
    <w:rsid w:val="008E76E3"/>
    <w:rsid w:val="008E76E4"/>
    <w:rsid w:val="008E78AA"/>
    <w:rsid w:val="008F00A8"/>
    <w:rsid w:val="008F0437"/>
    <w:rsid w:val="008F3642"/>
    <w:rsid w:val="008F42B4"/>
    <w:rsid w:val="008F5043"/>
    <w:rsid w:val="008F62C6"/>
    <w:rsid w:val="008F6E51"/>
    <w:rsid w:val="0090015D"/>
    <w:rsid w:val="00900234"/>
    <w:rsid w:val="00900FE0"/>
    <w:rsid w:val="0090246A"/>
    <w:rsid w:val="00903A08"/>
    <w:rsid w:val="00903FC3"/>
    <w:rsid w:val="00904BF7"/>
    <w:rsid w:val="00904C7B"/>
    <w:rsid w:val="009066BA"/>
    <w:rsid w:val="00907933"/>
    <w:rsid w:val="00907A18"/>
    <w:rsid w:val="009105F1"/>
    <w:rsid w:val="009108A5"/>
    <w:rsid w:val="00910C5C"/>
    <w:rsid w:val="00910CA5"/>
    <w:rsid w:val="00910E29"/>
    <w:rsid w:val="00912B63"/>
    <w:rsid w:val="00913310"/>
    <w:rsid w:val="00914E33"/>
    <w:rsid w:val="0091640A"/>
    <w:rsid w:val="00916849"/>
    <w:rsid w:val="009172B6"/>
    <w:rsid w:val="00917C2C"/>
    <w:rsid w:val="00917F0F"/>
    <w:rsid w:val="009231DB"/>
    <w:rsid w:val="00923432"/>
    <w:rsid w:val="00923CA8"/>
    <w:rsid w:val="00924277"/>
    <w:rsid w:val="00925D1C"/>
    <w:rsid w:val="0092615A"/>
    <w:rsid w:val="00927C63"/>
    <w:rsid w:val="00930539"/>
    <w:rsid w:val="009309C9"/>
    <w:rsid w:val="00930BB6"/>
    <w:rsid w:val="0093153B"/>
    <w:rsid w:val="00931BC1"/>
    <w:rsid w:val="00932098"/>
    <w:rsid w:val="009332DD"/>
    <w:rsid w:val="00933362"/>
    <w:rsid w:val="0093373D"/>
    <w:rsid w:val="00933B63"/>
    <w:rsid w:val="0093458A"/>
    <w:rsid w:val="00936082"/>
    <w:rsid w:val="0093725B"/>
    <w:rsid w:val="00937C44"/>
    <w:rsid w:val="00940D1E"/>
    <w:rsid w:val="00940E7A"/>
    <w:rsid w:val="0094138B"/>
    <w:rsid w:val="009420C5"/>
    <w:rsid w:val="00942A2E"/>
    <w:rsid w:val="0094316C"/>
    <w:rsid w:val="009442E4"/>
    <w:rsid w:val="0094773A"/>
    <w:rsid w:val="00947A8D"/>
    <w:rsid w:val="0095196F"/>
    <w:rsid w:val="0095288C"/>
    <w:rsid w:val="00953F4C"/>
    <w:rsid w:val="00954736"/>
    <w:rsid w:val="0095482F"/>
    <w:rsid w:val="00954E1B"/>
    <w:rsid w:val="009552EE"/>
    <w:rsid w:val="00955A61"/>
    <w:rsid w:val="009614F6"/>
    <w:rsid w:val="0096183E"/>
    <w:rsid w:val="00963C80"/>
    <w:rsid w:val="009657D0"/>
    <w:rsid w:val="00965A1A"/>
    <w:rsid w:val="00965D01"/>
    <w:rsid w:val="00965EBF"/>
    <w:rsid w:val="00966E46"/>
    <w:rsid w:val="0096775F"/>
    <w:rsid w:val="009679AA"/>
    <w:rsid w:val="00970339"/>
    <w:rsid w:val="00970B6F"/>
    <w:rsid w:val="00973762"/>
    <w:rsid w:val="009772E9"/>
    <w:rsid w:val="00977760"/>
    <w:rsid w:val="009808B6"/>
    <w:rsid w:val="00980B44"/>
    <w:rsid w:val="0098122F"/>
    <w:rsid w:val="009814B7"/>
    <w:rsid w:val="00981E91"/>
    <w:rsid w:val="00984105"/>
    <w:rsid w:val="00984D4C"/>
    <w:rsid w:val="00985402"/>
    <w:rsid w:val="0098797C"/>
    <w:rsid w:val="00987AC6"/>
    <w:rsid w:val="00990032"/>
    <w:rsid w:val="00990895"/>
    <w:rsid w:val="00990BA8"/>
    <w:rsid w:val="00991993"/>
    <w:rsid w:val="0099312D"/>
    <w:rsid w:val="0099372A"/>
    <w:rsid w:val="009943E1"/>
    <w:rsid w:val="00995CCA"/>
    <w:rsid w:val="009A0B85"/>
    <w:rsid w:val="009A13D1"/>
    <w:rsid w:val="009A1C28"/>
    <w:rsid w:val="009A2953"/>
    <w:rsid w:val="009A2BB9"/>
    <w:rsid w:val="009A4194"/>
    <w:rsid w:val="009A7352"/>
    <w:rsid w:val="009B06F2"/>
    <w:rsid w:val="009B07F5"/>
    <w:rsid w:val="009B2619"/>
    <w:rsid w:val="009B3F20"/>
    <w:rsid w:val="009B4BEB"/>
    <w:rsid w:val="009B5077"/>
    <w:rsid w:val="009C10DB"/>
    <w:rsid w:val="009C1BC3"/>
    <w:rsid w:val="009C269A"/>
    <w:rsid w:val="009C2D59"/>
    <w:rsid w:val="009C329A"/>
    <w:rsid w:val="009C423B"/>
    <w:rsid w:val="009C506B"/>
    <w:rsid w:val="009C58B3"/>
    <w:rsid w:val="009C65CF"/>
    <w:rsid w:val="009D1527"/>
    <w:rsid w:val="009D2080"/>
    <w:rsid w:val="009D3640"/>
    <w:rsid w:val="009D4692"/>
    <w:rsid w:val="009D477E"/>
    <w:rsid w:val="009D4C9A"/>
    <w:rsid w:val="009D5356"/>
    <w:rsid w:val="009E1D91"/>
    <w:rsid w:val="009E2441"/>
    <w:rsid w:val="009E2E6D"/>
    <w:rsid w:val="009E3ADE"/>
    <w:rsid w:val="009E461A"/>
    <w:rsid w:val="009E5BDA"/>
    <w:rsid w:val="009E6051"/>
    <w:rsid w:val="009E6AE8"/>
    <w:rsid w:val="009E73FE"/>
    <w:rsid w:val="009F1048"/>
    <w:rsid w:val="009F1089"/>
    <w:rsid w:val="009F2969"/>
    <w:rsid w:val="009F2F26"/>
    <w:rsid w:val="009F3A9B"/>
    <w:rsid w:val="009F4277"/>
    <w:rsid w:val="009F49FC"/>
    <w:rsid w:val="009F4C22"/>
    <w:rsid w:val="009F56C1"/>
    <w:rsid w:val="009F5DF2"/>
    <w:rsid w:val="009F5E95"/>
    <w:rsid w:val="009F6C7C"/>
    <w:rsid w:val="00A00793"/>
    <w:rsid w:val="00A0092B"/>
    <w:rsid w:val="00A00A54"/>
    <w:rsid w:val="00A017F1"/>
    <w:rsid w:val="00A02975"/>
    <w:rsid w:val="00A03E56"/>
    <w:rsid w:val="00A06918"/>
    <w:rsid w:val="00A06EA6"/>
    <w:rsid w:val="00A075EB"/>
    <w:rsid w:val="00A07CF1"/>
    <w:rsid w:val="00A07F6D"/>
    <w:rsid w:val="00A11A23"/>
    <w:rsid w:val="00A11CE4"/>
    <w:rsid w:val="00A11D9D"/>
    <w:rsid w:val="00A12A19"/>
    <w:rsid w:val="00A13EC5"/>
    <w:rsid w:val="00A14E18"/>
    <w:rsid w:val="00A15A04"/>
    <w:rsid w:val="00A16932"/>
    <w:rsid w:val="00A17A6E"/>
    <w:rsid w:val="00A211C9"/>
    <w:rsid w:val="00A218A1"/>
    <w:rsid w:val="00A218EF"/>
    <w:rsid w:val="00A21D7F"/>
    <w:rsid w:val="00A21F81"/>
    <w:rsid w:val="00A22228"/>
    <w:rsid w:val="00A2262D"/>
    <w:rsid w:val="00A22763"/>
    <w:rsid w:val="00A2285F"/>
    <w:rsid w:val="00A229AA"/>
    <w:rsid w:val="00A22E66"/>
    <w:rsid w:val="00A233D3"/>
    <w:rsid w:val="00A23953"/>
    <w:rsid w:val="00A23AAB"/>
    <w:rsid w:val="00A23E0C"/>
    <w:rsid w:val="00A24A34"/>
    <w:rsid w:val="00A24B94"/>
    <w:rsid w:val="00A24E8B"/>
    <w:rsid w:val="00A26AFA"/>
    <w:rsid w:val="00A2754F"/>
    <w:rsid w:val="00A27B28"/>
    <w:rsid w:val="00A305A8"/>
    <w:rsid w:val="00A31885"/>
    <w:rsid w:val="00A330EA"/>
    <w:rsid w:val="00A33235"/>
    <w:rsid w:val="00A344C6"/>
    <w:rsid w:val="00A3475A"/>
    <w:rsid w:val="00A3526D"/>
    <w:rsid w:val="00A40261"/>
    <w:rsid w:val="00A4107F"/>
    <w:rsid w:val="00A41103"/>
    <w:rsid w:val="00A4255F"/>
    <w:rsid w:val="00A438F7"/>
    <w:rsid w:val="00A443A4"/>
    <w:rsid w:val="00A446E3"/>
    <w:rsid w:val="00A45703"/>
    <w:rsid w:val="00A47EA2"/>
    <w:rsid w:val="00A5089B"/>
    <w:rsid w:val="00A511F8"/>
    <w:rsid w:val="00A5228D"/>
    <w:rsid w:val="00A5365A"/>
    <w:rsid w:val="00A57756"/>
    <w:rsid w:val="00A6049E"/>
    <w:rsid w:val="00A60F5D"/>
    <w:rsid w:val="00A61360"/>
    <w:rsid w:val="00A62005"/>
    <w:rsid w:val="00A626D2"/>
    <w:rsid w:val="00A6289B"/>
    <w:rsid w:val="00A62BE7"/>
    <w:rsid w:val="00A655A3"/>
    <w:rsid w:val="00A65F30"/>
    <w:rsid w:val="00A66373"/>
    <w:rsid w:val="00A677D4"/>
    <w:rsid w:val="00A67885"/>
    <w:rsid w:val="00A700B1"/>
    <w:rsid w:val="00A70B5D"/>
    <w:rsid w:val="00A7144A"/>
    <w:rsid w:val="00A72707"/>
    <w:rsid w:val="00A728A0"/>
    <w:rsid w:val="00A73443"/>
    <w:rsid w:val="00A74228"/>
    <w:rsid w:val="00A75229"/>
    <w:rsid w:val="00A752F0"/>
    <w:rsid w:val="00A75989"/>
    <w:rsid w:val="00A76482"/>
    <w:rsid w:val="00A76EB6"/>
    <w:rsid w:val="00A77CEB"/>
    <w:rsid w:val="00A802C4"/>
    <w:rsid w:val="00A807DA"/>
    <w:rsid w:val="00A81C5C"/>
    <w:rsid w:val="00A81E14"/>
    <w:rsid w:val="00A845AF"/>
    <w:rsid w:val="00A84631"/>
    <w:rsid w:val="00A85184"/>
    <w:rsid w:val="00A85378"/>
    <w:rsid w:val="00A8556A"/>
    <w:rsid w:val="00A869CF"/>
    <w:rsid w:val="00A87509"/>
    <w:rsid w:val="00A87B0E"/>
    <w:rsid w:val="00A87CED"/>
    <w:rsid w:val="00A9038B"/>
    <w:rsid w:val="00A908C5"/>
    <w:rsid w:val="00A90D79"/>
    <w:rsid w:val="00A917BC"/>
    <w:rsid w:val="00A91CB8"/>
    <w:rsid w:val="00A939E3"/>
    <w:rsid w:val="00A93CEF"/>
    <w:rsid w:val="00A94029"/>
    <w:rsid w:val="00A94B75"/>
    <w:rsid w:val="00A95D97"/>
    <w:rsid w:val="00A974B7"/>
    <w:rsid w:val="00AA024B"/>
    <w:rsid w:val="00AA0F37"/>
    <w:rsid w:val="00AA1544"/>
    <w:rsid w:val="00AA1CA9"/>
    <w:rsid w:val="00AA211D"/>
    <w:rsid w:val="00AA2DBF"/>
    <w:rsid w:val="00AA34ED"/>
    <w:rsid w:val="00AA43BE"/>
    <w:rsid w:val="00AA50F6"/>
    <w:rsid w:val="00AA53FE"/>
    <w:rsid w:val="00AA693E"/>
    <w:rsid w:val="00AA6B5E"/>
    <w:rsid w:val="00AB03DC"/>
    <w:rsid w:val="00AB04BD"/>
    <w:rsid w:val="00AB0660"/>
    <w:rsid w:val="00AB074B"/>
    <w:rsid w:val="00AB200E"/>
    <w:rsid w:val="00AB27C6"/>
    <w:rsid w:val="00AB2D0E"/>
    <w:rsid w:val="00AB3037"/>
    <w:rsid w:val="00AB3F00"/>
    <w:rsid w:val="00AB448B"/>
    <w:rsid w:val="00AB507F"/>
    <w:rsid w:val="00AB57F6"/>
    <w:rsid w:val="00AB5C4B"/>
    <w:rsid w:val="00AB7188"/>
    <w:rsid w:val="00AB7A0D"/>
    <w:rsid w:val="00AB7EF7"/>
    <w:rsid w:val="00AC0344"/>
    <w:rsid w:val="00AC0D51"/>
    <w:rsid w:val="00AC1348"/>
    <w:rsid w:val="00AC2823"/>
    <w:rsid w:val="00AC2B7E"/>
    <w:rsid w:val="00AC4ACD"/>
    <w:rsid w:val="00AC51C3"/>
    <w:rsid w:val="00AC5BEA"/>
    <w:rsid w:val="00AC5F68"/>
    <w:rsid w:val="00AC67B2"/>
    <w:rsid w:val="00AC6D2A"/>
    <w:rsid w:val="00AC721D"/>
    <w:rsid w:val="00AC7554"/>
    <w:rsid w:val="00AC7BCF"/>
    <w:rsid w:val="00AD00DB"/>
    <w:rsid w:val="00AD146E"/>
    <w:rsid w:val="00AD1954"/>
    <w:rsid w:val="00AD1FE5"/>
    <w:rsid w:val="00AD3434"/>
    <w:rsid w:val="00AD3D30"/>
    <w:rsid w:val="00AD4713"/>
    <w:rsid w:val="00AD55BE"/>
    <w:rsid w:val="00AD57AA"/>
    <w:rsid w:val="00AD684D"/>
    <w:rsid w:val="00AD6DE7"/>
    <w:rsid w:val="00AD6DFA"/>
    <w:rsid w:val="00AE1A39"/>
    <w:rsid w:val="00AE24A4"/>
    <w:rsid w:val="00AE2C16"/>
    <w:rsid w:val="00AE2C56"/>
    <w:rsid w:val="00AE2E26"/>
    <w:rsid w:val="00AE67E9"/>
    <w:rsid w:val="00AF2268"/>
    <w:rsid w:val="00AF23E7"/>
    <w:rsid w:val="00AF4093"/>
    <w:rsid w:val="00AF4DB4"/>
    <w:rsid w:val="00AF66F0"/>
    <w:rsid w:val="00AF6C4E"/>
    <w:rsid w:val="00AF71F0"/>
    <w:rsid w:val="00AF7F64"/>
    <w:rsid w:val="00B00044"/>
    <w:rsid w:val="00B01E8B"/>
    <w:rsid w:val="00B01FCA"/>
    <w:rsid w:val="00B02284"/>
    <w:rsid w:val="00B02323"/>
    <w:rsid w:val="00B04113"/>
    <w:rsid w:val="00B042A8"/>
    <w:rsid w:val="00B04D44"/>
    <w:rsid w:val="00B074A2"/>
    <w:rsid w:val="00B10507"/>
    <w:rsid w:val="00B1172E"/>
    <w:rsid w:val="00B11DCD"/>
    <w:rsid w:val="00B13052"/>
    <w:rsid w:val="00B141A3"/>
    <w:rsid w:val="00B14EC3"/>
    <w:rsid w:val="00B1549E"/>
    <w:rsid w:val="00B15869"/>
    <w:rsid w:val="00B217EB"/>
    <w:rsid w:val="00B221D2"/>
    <w:rsid w:val="00B224B6"/>
    <w:rsid w:val="00B23EB1"/>
    <w:rsid w:val="00B24189"/>
    <w:rsid w:val="00B24AE2"/>
    <w:rsid w:val="00B24C17"/>
    <w:rsid w:val="00B24CAE"/>
    <w:rsid w:val="00B25B19"/>
    <w:rsid w:val="00B25E4E"/>
    <w:rsid w:val="00B27117"/>
    <w:rsid w:val="00B30A9D"/>
    <w:rsid w:val="00B3126C"/>
    <w:rsid w:val="00B31A90"/>
    <w:rsid w:val="00B32B08"/>
    <w:rsid w:val="00B336C0"/>
    <w:rsid w:val="00B33BFC"/>
    <w:rsid w:val="00B33D3C"/>
    <w:rsid w:val="00B34116"/>
    <w:rsid w:val="00B34763"/>
    <w:rsid w:val="00B3590B"/>
    <w:rsid w:val="00B3658B"/>
    <w:rsid w:val="00B36706"/>
    <w:rsid w:val="00B37740"/>
    <w:rsid w:val="00B37EFD"/>
    <w:rsid w:val="00B40C32"/>
    <w:rsid w:val="00B42DBD"/>
    <w:rsid w:val="00B44D9D"/>
    <w:rsid w:val="00B45DE5"/>
    <w:rsid w:val="00B474CC"/>
    <w:rsid w:val="00B521B3"/>
    <w:rsid w:val="00B526C9"/>
    <w:rsid w:val="00B52AEF"/>
    <w:rsid w:val="00B53E5A"/>
    <w:rsid w:val="00B53FB1"/>
    <w:rsid w:val="00B54D07"/>
    <w:rsid w:val="00B5511D"/>
    <w:rsid w:val="00B57124"/>
    <w:rsid w:val="00B5723E"/>
    <w:rsid w:val="00B57F9F"/>
    <w:rsid w:val="00B61ADA"/>
    <w:rsid w:val="00B61CD5"/>
    <w:rsid w:val="00B62704"/>
    <w:rsid w:val="00B6339E"/>
    <w:rsid w:val="00B6356B"/>
    <w:rsid w:val="00B642CB"/>
    <w:rsid w:val="00B64862"/>
    <w:rsid w:val="00B661E8"/>
    <w:rsid w:val="00B66228"/>
    <w:rsid w:val="00B6627B"/>
    <w:rsid w:val="00B66DA4"/>
    <w:rsid w:val="00B67FA0"/>
    <w:rsid w:val="00B703A4"/>
    <w:rsid w:val="00B71FF5"/>
    <w:rsid w:val="00B72900"/>
    <w:rsid w:val="00B729D3"/>
    <w:rsid w:val="00B731B3"/>
    <w:rsid w:val="00B73636"/>
    <w:rsid w:val="00B74B7A"/>
    <w:rsid w:val="00B750EE"/>
    <w:rsid w:val="00B757ED"/>
    <w:rsid w:val="00B760D8"/>
    <w:rsid w:val="00B76FF2"/>
    <w:rsid w:val="00B77657"/>
    <w:rsid w:val="00B8020C"/>
    <w:rsid w:val="00B81B96"/>
    <w:rsid w:val="00B8397E"/>
    <w:rsid w:val="00B849A9"/>
    <w:rsid w:val="00B84DD8"/>
    <w:rsid w:val="00B84F13"/>
    <w:rsid w:val="00B852D4"/>
    <w:rsid w:val="00B85FF0"/>
    <w:rsid w:val="00B867D4"/>
    <w:rsid w:val="00B86A6A"/>
    <w:rsid w:val="00B91B54"/>
    <w:rsid w:val="00B92120"/>
    <w:rsid w:val="00B92ED8"/>
    <w:rsid w:val="00B9361B"/>
    <w:rsid w:val="00B93B20"/>
    <w:rsid w:val="00B9449C"/>
    <w:rsid w:val="00B94BE0"/>
    <w:rsid w:val="00B950DA"/>
    <w:rsid w:val="00B95898"/>
    <w:rsid w:val="00B961CC"/>
    <w:rsid w:val="00B964EC"/>
    <w:rsid w:val="00B96A6A"/>
    <w:rsid w:val="00BA03E0"/>
    <w:rsid w:val="00BA0A23"/>
    <w:rsid w:val="00BA100A"/>
    <w:rsid w:val="00BA19F5"/>
    <w:rsid w:val="00BA1BB9"/>
    <w:rsid w:val="00BA3596"/>
    <w:rsid w:val="00BA3E2F"/>
    <w:rsid w:val="00BA4286"/>
    <w:rsid w:val="00BA5823"/>
    <w:rsid w:val="00BA5E60"/>
    <w:rsid w:val="00BA68C5"/>
    <w:rsid w:val="00BA7867"/>
    <w:rsid w:val="00BB05DB"/>
    <w:rsid w:val="00BB3E3A"/>
    <w:rsid w:val="00BB4629"/>
    <w:rsid w:val="00BB4880"/>
    <w:rsid w:val="00BB4ACD"/>
    <w:rsid w:val="00BB5CBC"/>
    <w:rsid w:val="00BB6350"/>
    <w:rsid w:val="00BB6A44"/>
    <w:rsid w:val="00BB7C7A"/>
    <w:rsid w:val="00BC0257"/>
    <w:rsid w:val="00BC0889"/>
    <w:rsid w:val="00BC22A7"/>
    <w:rsid w:val="00BC22AF"/>
    <w:rsid w:val="00BC2C59"/>
    <w:rsid w:val="00BC2D90"/>
    <w:rsid w:val="00BC2EC9"/>
    <w:rsid w:val="00BC3894"/>
    <w:rsid w:val="00BC42D2"/>
    <w:rsid w:val="00BC4A1F"/>
    <w:rsid w:val="00BC4AB6"/>
    <w:rsid w:val="00BC5082"/>
    <w:rsid w:val="00BC6368"/>
    <w:rsid w:val="00BC7001"/>
    <w:rsid w:val="00BC7627"/>
    <w:rsid w:val="00BD0E3D"/>
    <w:rsid w:val="00BD0FD2"/>
    <w:rsid w:val="00BD15ED"/>
    <w:rsid w:val="00BD169A"/>
    <w:rsid w:val="00BD2071"/>
    <w:rsid w:val="00BD42BA"/>
    <w:rsid w:val="00BD47A7"/>
    <w:rsid w:val="00BD494B"/>
    <w:rsid w:val="00BD496F"/>
    <w:rsid w:val="00BD4C3D"/>
    <w:rsid w:val="00BD5AFA"/>
    <w:rsid w:val="00BD5C5C"/>
    <w:rsid w:val="00BD6F6E"/>
    <w:rsid w:val="00BD79BB"/>
    <w:rsid w:val="00BE0949"/>
    <w:rsid w:val="00BE4846"/>
    <w:rsid w:val="00BE5F46"/>
    <w:rsid w:val="00BE6C0F"/>
    <w:rsid w:val="00BE795A"/>
    <w:rsid w:val="00BF035F"/>
    <w:rsid w:val="00BF0BE4"/>
    <w:rsid w:val="00BF12CA"/>
    <w:rsid w:val="00BF186C"/>
    <w:rsid w:val="00BF18C3"/>
    <w:rsid w:val="00BF1D0C"/>
    <w:rsid w:val="00BF1EC6"/>
    <w:rsid w:val="00BF1F24"/>
    <w:rsid w:val="00BF3A9F"/>
    <w:rsid w:val="00C000FA"/>
    <w:rsid w:val="00C01DDF"/>
    <w:rsid w:val="00C02849"/>
    <w:rsid w:val="00C03321"/>
    <w:rsid w:val="00C03A78"/>
    <w:rsid w:val="00C0435A"/>
    <w:rsid w:val="00C04B59"/>
    <w:rsid w:val="00C0582F"/>
    <w:rsid w:val="00C05D7F"/>
    <w:rsid w:val="00C06357"/>
    <w:rsid w:val="00C07EA7"/>
    <w:rsid w:val="00C10CCF"/>
    <w:rsid w:val="00C118F6"/>
    <w:rsid w:val="00C121E9"/>
    <w:rsid w:val="00C130BE"/>
    <w:rsid w:val="00C135B9"/>
    <w:rsid w:val="00C13F3E"/>
    <w:rsid w:val="00C1415D"/>
    <w:rsid w:val="00C143DE"/>
    <w:rsid w:val="00C1549E"/>
    <w:rsid w:val="00C15DB3"/>
    <w:rsid w:val="00C1764A"/>
    <w:rsid w:val="00C20A56"/>
    <w:rsid w:val="00C20AAA"/>
    <w:rsid w:val="00C212E8"/>
    <w:rsid w:val="00C2158B"/>
    <w:rsid w:val="00C21598"/>
    <w:rsid w:val="00C21E69"/>
    <w:rsid w:val="00C232FE"/>
    <w:rsid w:val="00C23577"/>
    <w:rsid w:val="00C23D75"/>
    <w:rsid w:val="00C24318"/>
    <w:rsid w:val="00C244A6"/>
    <w:rsid w:val="00C2578C"/>
    <w:rsid w:val="00C25DEE"/>
    <w:rsid w:val="00C26E18"/>
    <w:rsid w:val="00C27078"/>
    <w:rsid w:val="00C30334"/>
    <w:rsid w:val="00C30657"/>
    <w:rsid w:val="00C31786"/>
    <w:rsid w:val="00C329BD"/>
    <w:rsid w:val="00C33ABE"/>
    <w:rsid w:val="00C34F45"/>
    <w:rsid w:val="00C36F32"/>
    <w:rsid w:val="00C372F7"/>
    <w:rsid w:val="00C40A02"/>
    <w:rsid w:val="00C41DBF"/>
    <w:rsid w:val="00C43366"/>
    <w:rsid w:val="00C44FFF"/>
    <w:rsid w:val="00C451C7"/>
    <w:rsid w:val="00C4551B"/>
    <w:rsid w:val="00C45932"/>
    <w:rsid w:val="00C45C37"/>
    <w:rsid w:val="00C4729E"/>
    <w:rsid w:val="00C50670"/>
    <w:rsid w:val="00C50722"/>
    <w:rsid w:val="00C50ADC"/>
    <w:rsid w:val="00C50C78"/>
    <w:rsid w:val="00C516D8"/>
    <w:rsid w:val="00C51B7F"/>
    <w:rsid w:val="00C51D4B"/>
    <w:rsid w:val="00C51FE2"/>
    <w:rsid w:val="00C53325"/>
    <w:rsid w:val="00C5352A"/>
    <w:rsid w:val="00C54BB9"/>
    <w:rsid w:val="00C54E82"/>
    <w:rsid w:val="00C5567F"/>
    <w:rsid w:val="00C55F70"/>
    <w:rsid w:val="00C56518"/>
    <w:rsid w:val="00C56C59"/>
    <w:rsid w:val="00C57B75"/>
    <w:rsid w:val="00C61164"/>
    <w:rsid w:val="00C61D8E"/>
    <w:rsid w:val="00C62161"/>
    <w:rsid w:val="00C63C5C"/>
    <w:rsid w:val="00C65CB5"/>
    <w:rsid w:val="00C65E7E"/>
    <w:rsid w:val="00C6623A"/>
    <w:rsid w:val="00C664C9"/>
    <w:rsid w:val="00C67606"/>
    <w:rsid w:val="00C67888"/>
    <w:rsid w:val="00C67988"/>
    <w:rsid w:val="00C71234"/>
    <w:rsid w:val="00C71735"/>
    <w:rsid w:val="00C7372D"/>
    <w:rsid w:val="00C73948"/>
    <w:rsid w:val="00C74591"/>
    <w:rsid w:val="00C754B7"/>
    <w:rsid w:val="00C75826"/>
    <w:rsid w:val="00C766B7"/>
    <w:rsid w:val="00C77732"/>
    <w:rsid w:val="00C77A38"/>
    <w:rsid w:val="00C80628"/>
    <w:rsid w:val="00C81194"/>
    <w:rsid w:val="00C816F3"/>
    <w:rsid w:val="00C818D9"/>
    <w:rsid w:val="00C825DA"/>
    <w:rsid w:val="00C82BD7"/>
    <w:rsid w:val="00C83E5E"/>
    <w:rsid w:val="00C84A8F"/>
    <w:rsid w:val="00C85E05"/>
    <w:rsid w:val="00C87300"/>
    <w:rsid w:val="00C878AF"/>
    <w:rsid w:val="00C9026B"/>
    <w:rsid w:val="00C91ED6"/>
    <w:rsid w:val="00C9280B"/>
    <w:rsid w:val="00C93A29"/>
    <w:rsid w:val="00C9469D"/>
    <w:rsid w:val="00C94934"/>
    <w:rsid w:val="00C95BF1"/>
    <w:rsid w:val="00C972E6"/>
    <w:rsid w:val="00C9757D"/>
    <w:rsid w:val="00CA0451"/>
    <w:rsid w:val="00CA07A3"/>
    <w:rsid w:val="00CA092D"/>
    <w:rsid w:val="00CA0CF0"/>
    <w:rsid w:val="00CA1713"/>
    <w:rsid w:val="00CA196E"/>
    <w:rsid w:val="00CA35C5"/>
    <w:rsid w:val="00CA6249"/>
    <w:rsid w:val="00CA6CB9"/>
    <w:rsid w:val="00CA73A2"/>
    <w:rsid w:val="00CA7A58"/>
    <w:rsid w:val="00CB10E0"/>
    <w:rsid w:val="00CB2262"/>
    <w:rsid w:val="00CB27B3"/>
    <w:rsid w:val="00CB2D04"/>
    <w:rsid w:val="00CB37A9"/>
    <w:rsid w:val="00CB3AE2"/>
    <w:rsid w:val="00CB4268"/>
    <w:rsid w:val="00CB560C"/>
    <w:rsid w:val="00CB6122"/>
    <w:rsid w:val="00CB7A5D"/>
    <w:rsid w:val="00CB7C7F"/>
    <w:rsid w:val="00CC1516"/>
    <w:rsid w:val="00CC2136"/>
    <w:rsid w:val="00CC28B7"/>
    <w:rsid w:val="00CC28F8"/>
    <w:rsid w:val="00CC5C66"/>
    <w:rsid w:val="00CC5CE1"/>
    <w:rsid w:val="00CC5EDF"/>
    <w:rsid w:val="00CC6EE3"/>
    <w:rsid w:val="00CC71F1"/>
    <w:rsid w:val="00CC7636"/>
    <w:rsid w:val="00CD0315"/>
    <w:rsid w:val="00CD0EF6"/>
    <w:rsid w:val="00CD0FD6"/>
    <w:rsid w:val="00CD26B2"/>
    <w:rsid w:val="00CD3EBA"/>
    <w:rsid w:val="00CD41A7"/>
    <w:rsid w:val="00CD6335"/>
    <w:rsid w:val="00CD6423"/>
    <w:rsid w:val="00CD713C"/>
    <w:rsid w:val="00CE1816"/>
    <w:rsid w:val="00CE19AA"/>
    <w:rsid w:val="00CE3067"/>
    <w:rsid w:val="00CE4405"/>
    <w:rsid w:val="00CE4B0C"/>
    <w:rsid w:val="00CE56B0"/>
    <w:rsid w:val="00CE56F1"/>
    <w:rsid w:val="00CE6292"/>
    <w:rsid w:val="00CE7230"/>
    <w:rsid w:val="00CF0C50"/>
    <w:rsid w:val="00CF1060"/>
    <w:rsid w:val="00CF12C2"/>
    <w:rsid w:val="00CF1609"/>
    <w:rsid w:val="00CF196F"/>
    <w:rsid w:val="00CF1BDE"/>
    <w:rsid w:val="00CF2013"/>
    <w:rsid w:val="00CF325A"/>
    <w:rsid w:val="00CF55C9"/>
    <w:rsid w:val="00CF784F"/>
    <w:rsid w:val="00D02055"/>
    <w:rsid w:val="00D02167"/>
    <w:rsid w:val="00D026AC"/>
    <w:rsid w:val="00D02CB4"/>
    <w:rsid w:val="00D03245"/>
    <w:rsid w:val="00D040A5"/>
    <w:rsid w:val="00D04111"/>
    <w:rsid w:val="00D04266"/>
    <w:rsid w:val="00D049B5"/>
    <w:rsid w:val="00D04B00"/>
    <w:rsid w:val="00D05851"/>
    <w:rsid w:val="00D0596C"/>
    <w:rsid w:val="00D05CCC"/>
    <w:rsid w:val="00D05F3C"/>
    <w:rsid w:val="00D05F49"/>
    <w:rsid w:val="00D06237"/>
    <w:rsid w:val="00D107D2"/>
    <w:rsid w:val="00D1196D"/>
    <w:rsid w:val="00D11B9A"/>
    <w:rsid w:val="00D12902"/>
    <w:rsid w:val="00D12B76"/>
    <w:rsid w:val="00D13729"/>
    <w:rsid w:val="00D14099"/>
    <w:rsid w:val="00D14888"/>
    <w:rsid w:val="00D210CC"/>
    <w:rsid w:val="00D21D31"/>
    <w:rsid w:val="00D23C12"/>
    <w:rsid w:val="00D24850"/>
    <w:rsid w:val="00D258B6"/>
    <w:rsid w:val="00D26439"/>
    <w:rsid w:val="00D26E13"/>
    <w:rsid w:val="00D26F23"/>
    <w:rsid w:val="00D26FAA"/>
    <w:rsid w:val="00D304B4"/>
    <w:rsid w:val="00D30F61"/>
    <w:rsid w:val="00D310C7"/>
    <w:rsid w:val="00D3110C"/>
    <w:rsid w:val="00D316BC"/>
    <w:rsid w:val="00D31F82"/>
    <w:rsid w:val="00D32C8F"/>
    <w:rsid w:val="00D33C1F"/>
    <w:rsid w:val="00D34EEC"/>
    <w:rsid w:val="00D35CF5"/>
    <w:rsid w:val="00D3639E"/>
    <w:rsid w:val="00D36566"/>
    <w:rsid w:val="00D36B62"/>
    <w:rsid w:val="00D372A3"/>
    <w:rsid w:val="00D40364"/>
    <w:rsid w:val="00D40E72"/>
    <w:rsid w:val="00D411CE"/>
    <w:rsid w:val="00D4141F"/>
    <w:rsid w:val="00D447DF"/>
    <w:rsid w:val="00D46015"/>
    <w:rsid w:val="00D53489"/>
    <w:rsid w:val="00D56371"/>
    <w:rsid w:val="00D57643"/>
    <w:rsid w:val="00D57800"/>
    <w:rsid w:val="00D60554"/>
    <w:rsid w:val="00D60AD8"/>
    <w:rsid w:val="00D6120D"/>
    <w:rsid w:val="00D6161D"/>
    <w:rsid w:val="00D62C93"/>
    <w:rsid w:val="00D63185"/>
    <w:rsid w:val="00D63426"/>
    <w:rsid w:val="00D63E05"/>
    <w:rsid w:val="00D64F9E"/>
    <w:rsid w:val="00D6532E"/>
    <w:rsid w:val="00D65934"/>
    <w:rsid w:val="00D662FE"/>
    <w:rsid w:val="00D66FDA"/>
    <w:rsid w:val="00D67BD5"/>
    <w:rsid w:val="00D71A0D"/>
    <w:rsid w:val="00D72A07"/>
    <w:rsid w:val="00D738B1"/>
    <w:rsid w:val="00D73DFD"/>
    <w:rsid w:val="00D73F3F"/>
    <w:rsid w:val="00D74652"/>
    <w:rsid w:val="00D74A9C"/>
    <w:rsid w:val="00D75340"/>
    <w:rsid w:val="00D757EE"/>
    <w:rsid w:val="00D764C9"/>
    <w:rsid w:val="00D77B48"/>
    <w:rsid w:val="00D77D2A"/>
    <w:rsid w:val="00D810AA"/>
    <w:rsid w:val="00D82681"/>
    <w:rsid w:val="00D82C23"/>
    <w:rsid w:val="00D82D1E"/>
    <w:rsid w:val="00D83BC5"/>
    <w:rsid w:val="00D841CB"/>
    <w:rsid w:val="00D8630A"/>
    <w:rsid w:val="00D90E1A"/>
    <w:rsid w:val="00D90E3D"/>
    <w:rsid w:val="00D92055"/>
    <w:rsid w:val="00D92160"/>
    <w:rsid w:val="00D924C7"/>
    <w:rsid w:val="00D927FE"/>
    <w:rsid w:val="00D93081"/>
    <w:rsid w:val="00D93596"/>
    <w:rsid w:val="00D93B38"/>
    <w:rsid w:val="00D94383"/>
    <w:rsid w:val="00D9472E"/>
    <w:rsid w:val="00D948AD"/>
    <w:rsid w:val="00D94D1F"/>
    <w:rsid w:val="00D954D0"/>
    <w:rsid w:val="00D956A8"/>
    <w:rsid w:val="00D956D6"/>
    <w:rsid w:val="00D9672B"/>
    <w:rsid w:val="00D96CC3"/>
    <w:rsid w:val="00D96D12"/>
    <w:rsid w:val="00DA023E"/>
    <w:rsid w:val="00DA0A33"/>
    <w:rsid w:val="00DA36C2"/>
    <w:rsid w:val="00DA4051"/>
    <w:rsid w:val="00DA40C7"/>
    <w:rsid w:val="00DA46AE"/>
    <w:rsid w:val="00DA6347"/>
    <w:rsid w:val="00DA6364"/>
    <w:rsid w:val="00DA6465"/>
    <w:rsid w:val="00DA674C"/>
    <w:rsid w:val="00DB0ED6"/>
    <w:rsid w:val="00DB1041"/>
    <w:rsid w:val="00DB1AC9"/>
    <w:rsid w:val="00DB24F1"/>
    <w:rsid w:val="00DB3BF0"/>
    <w:rsid w:val="00DB4F05"/>
    <w:rsid w:val="00DB7851"/>
    <w:rsid w:val="00DC10F7"/>
    <w:rsid w:val="00DC15F7"/>
    <w:rsid w:val="00DC1ECC"/>
    <w:rsid w:val="00DC2FA3"/>
    <w:rsid w:val="00DC3491"/>
    <w:rsid w:val="00DC3823"/>
    <w:rsid w:val="00DC438F"/>
    <w:rsid w:val="00DC447C"/>
    <w:rsid w:val="00DC4926"/>
    <w:rsid w:val="00DC51BA"/>
    <w:rsid w:val="00DC62EB"/>
    <w:rsid w:val="00DC7963"/>
    <w:rsid w:val="00DD0214"/>
    <w:rsid w:val="00DD2733"/>
    <w:rsid w:val="00DD2E8C"/>
    <w:rsid w:val="00DD36C7"/>
    <w:rsid w:val="00DD3BE9"/>
    <w:rsid w:val="00DD489E"/>
    <w:rsid w:val="00DD4AE1"/>
    <w:rsid w:val="00DD694B"/>
    <w:rsid w:val="00DD6B59"/>
    <w:rsid w:val="00DD7ACE"/>
    <w:rsid w:val="00DD7C44"/>
    <w:rsid w:val="00DE0202"/>
    <w:rsid w:val="00DE052A"/>
    <w:rsid w:val="00DE0573"/>
    <w:rsid w:val="00DE083C"/>
    <w:rsid w:val="00DE0D2D"/>
    <w:rsid w:val="00DE31DA"/>
    <w:rsid w:val="00DE403B"/>
    <w:rsid w:val="00DE449D"/>
    <w:rsid w:val="00DE4C5F"/>
    <w:rsid w:val="00DE55CD"/>
    <w:rsid w:val="00DE6225"/>
    <w:rsid w:val="00DE6619"/>
    <w:rsid w:val="00DE6F2B"/>
    <w:rsid w:val="00DE6F84"/>
    <w:rsid w:val="00DE7B73"/>
    <w:rsid w:val="00DE7F3B"/>
    <w:rsid w:val="00DF04CF"/>
    <w:rsid w:val="00DF095F"/>
    <w:rsid w:val="00DF0ACE"/>
    <w:rsid w:val="00DF1A5B"/>
    <w:rsid w:val="00DF2270"/>
    <w:rsid w:val="00DF29E5"/>
    <w:rsid w:val="00DF34E3"/>
    <w:rsid w:val="00DF4F12"/>
    <w:rsid w:val="00DF503E"/>
    <w:rsid w:val="00DF5236"/>
    <w:rsid w:val="00DF6136"/>
    <w:rsid w:val="00DF7CB8"/>
    <w:rsid w:val="00DF7D3D"/>
    <w:rsid w:val="00E00E4D"/>
    <w:rsid w:val="00E01D90"/>
    <w:rsid w:val="00E01F11"/>
    <w:rsid w:val="00E020A5"/>
    <w:rsid w:val="00E0309D"/>
    <w:rsid w:val="00E0318F"/>
    <w:rsid w:val="00E038A4"/>
    <w:rsid w:val="00E03AF0"/>
    <w:rsid w:val="00E045A5"/>
    <w:rsid w:val="00E047C6"/>
    <w:rsid w:val="00E04ABE"/>
    <w:rsid w:val="00E052B6"/>
    <w:rsid w:val="00E05B76"/>
    <w:rsid w:val="00E05FD7"/>
    <w:rsid w:val="00E06846"/>
    <w:rsid w:val="00E06BE2"/>
    <w:rsid w:val="00E07A3B"/>
    <w:rsid w:val="00E10392"/>
    <w:rsid w:val="00E1058F"/>
    <w:rsid w:val="00E10B43"/>
    <w:rsid w:val="00E11624"/>
    <w:rsid w:val="00E11ECB"/>
    <w:rsid w:val="00E121F5"/>
    <w:rsid w:val="00E12861"/>
    <w:rsid w:val="00E12AC1"/>
    <w:rsid w:val="00E131DE"/>
    <w:rsid w:val="00E1366B"/>
    <w:rsid w:val="00E14CD9"/>
    <w:rsid w:val="00E14D4D"/>
    <w:rsid w:val="00E14F35"/>
    <w:rsid w:val="00E15BA7"/>
    <w:rsid w:val="00E20C72"/>
    <w:rsid w:val="00E21FC0"/>
    <w:rsid w:val="00E2212F"/>
    <w:rsid w:val="00E2441E"/>
    <w:rsid w:val="00E25BF6"/>
    <w:rsid w:val="00E26186"/>
    <w:rsid w:val="00E2689A"/>
    <w:rsid w:val="00E30142"/>
    <w:rsid w:val="00E30526"/>
    <w:rsid w:val="00E30A96"/>
    <w:rsid w:val="00E31930"/>
    <w:rsid w:val="00E32B91"/>
    <w:rsid w:val="00E3307D"/>
    <w:rsid w:val="00E346F3"/>
    <w:rsid w:val="00E35F3F"/>
    <w:rsid w:val="00E35FBA"/>
    <w:rsid w:val="00E360F8"/>
    <w:rsid w:val="00E36724"/>
    <w:rsid w:val="00E36FC0"/>
    <w:rsid w:val="00E37394"/>
    <w:rsid w:val="00E375E3"/>
    <w:rsid w:val="00E37AB8"/>
    <w:rsid w:val="00E37B2D"/>
    <w:rsid w:val="00E4079E"/>
    <w:rsid w:val="00E40C05"/>
    <w:rsid w:val="00E41DF9"/>
    <w:rsid w:val="00E43BD4"/>
    <w:rsid w:val="00E44156"/>
    <w:rsid w:val="00E44D2D"/>
    <w:rsid w:val="00E453B5"/>
    <w:rsid w:val="00E513C4"/>
    <w:rsid w:val="00E51636"/>
    <w:rsid w:val="00E51999"/>
    <w:rsid w:val="00E5280F"/>
    <w:rsid w:val="00E52A3E"/>
    <w:rsid w:val="00E52EC2"/>
    <w:rsid w:val="00E54B13"/>
    <w:rsid w:val="00E55547"/>
    <w:rsid w:val="00E55E6C"/>
    <w:rsid w:val="00E561B6"/>
    <w:rsid w:val="00E5651F"/>
    <w:rsid w:val="00E6072E"/>
    <w:rsid w:val="00E60B20"/>
    <w:rsid w:val="00E63494"/>
    <w:rsid w:val="00E63E5B"/>
    <w:rsid w:val="00E65380"/>
    <w:rsid w:val="00E65B70"/>
    <w:rsid w:val="00E67A05"/>
    <w:rsid w:val="00E67F55"/>
    <w:rsid w:val="00E712B3"/>
    <w:rsid w:val="00E713EC"/>
    <w:rsid w:val="00E72C05"/>
    <w:rsid w:val="00E73A38"/>
    <w:rsid w:val="00E740A3"/>
    <w:rsid w:val="00E741F3"/>
    <w:rsid w:val="00E74FAB"/>
    <w:rsid w:val="00E75489"/>
    <w:rsid w:val="00E767CF"/>
    <w:rsid w:val="00E76E5B"/>
    <w:rsid w:val="00E77BED"/>
    <w:rsid w:val="00E812EE"/>
    <w:rsid w:val="00E81A48"/>
    <w:rsid w:val="00E81B37"/>
    <w:rsid w:val="00E81FF3"/>
    <w:rsid w:val="00E844A1"/>
    <w:rsid w:val="00E855C6"/>
    <w:rsid w:val="00E8560C"/>
    <w:rsid w:val="00E85D1B"/>
    <w:rsid w:val="00E86632"/>
    <w:rsid w:val="00E87006"/>
    <w:rsid w:val="00E87A8E"/>
    <w:rsid w:val="00E9295D"/>
    <w:rsid w:val="00E9299E"/>
    <w:rsid w:val="00E92D6E"/>
    <w:rsid w:val="00E92DF4"/>
    <w:rsid w:val="00E93CB9"/>
    <w:rsid w:val="00E96939"/>
    <w:rsid w:val="00EA0B2B"/>
    <w:rsid w:val="00EA17A9"/>
    <w:rsid w:val="00EA1DD0"/>
    <w:rsid w:val="00EA1FFE"/>
    <w:rsid w:val="00EA27FC"/>
    <w:rsid w:val="00EA2B02"/>
    <w:rsid w:val="00EA30E8"/>
    <w:rsid w:val="00EA314D"/>
    <w:rsid w:val="00EA4659"/>
    <w:rsid w:val="00EA635C"/>
    <w:rsid w:val="00EA6569"/>
    <w:rsid w:val="00EA6C34"/>
    <w:rsid w:val="00EA7458"/>
    <w:rsid w:val="00EB0E1E"/>
    <w:rsid w:val="00EB16CA"/>
    <w:rsid w:val="00EB1EB6"/>
    <w:rsid w:val="00EB3337"/>
    <w:rsid w:val="00EB4FAD"/>
    <w:rsid w:val="00EB4FD0"/>
    <w:rsid w:val="00EB5E6E"/>
    <w:rsid w:val="00EC0A55"/>
    <w:rsid w:val="00EC0E5B"/>
    <w:rsid w:val="00EC2127"/>
    <w:rsid w:val="00EC23CA"/>
    <w:rsid w:val="00EC31ED"/>
    <w:rsid w:val="00EC3485"/>
    <w:rsid w:val="00EC3F90"/>
    <w:rsid w:val="00EC4030"/>
    <w:rsid w:val="00EC4F91"/>
    <w:rsid w:val="00EC5076"/>
    <w:rsid w:val="00EC6682"/>
    <w:rsid w:val="00EC7291"/>
    <w:rsid w:val="00EC7E2C"/>
    <w:rsid w:val="00ED024B"/>
    <w:rsid w:val="00ED08EF"/>
    <w:rsid w:val="00ED21FC"/>
    <w:rsid w:val="00ED2BC8"/>
    <w:rsid w:val="00ED31A6"/>
    <w:rsid w:val="00ED3528"/>
    <w:rsid w:val="00ED39FD"/>
    <w:rsid w:val="00ED4125"/>
    <w:rsid w:val="00ED42A9"/>
    <w:rsid w:val="00ED43BC"/>
    <w:rsid w:val="00ED53E4"/>
    <w:rsid w:val="00ED54AF"/>
    <w:rsid w:val="00ED5714"/>
    <w:rsid w:val="00ED7007"/>
    <w:rsid w:val="00ED7744"/>
    <w:rsid w:val="00EE086D"/>
    <w:rsid w:val="00EE1A31"/>
    <w:rsid w:val="00EE31D2"/>
    <w:rsid w:val="00EE3576"/>
    <w:rsid w:val="00EE4167"/>
    <w:rsid w:val="00EE4589"/>
    <w:rsid w:val="00EE4F63"/>
    <w:rsid w:val="00EE58B9"/>
    <w:rsid w:val="00EE6989"/>
    <w:rsid w:val="00EE7DA4"/>
    <w:rsid w:val="00EF0025"/>
    <w:rsid w:val="00EF0F8D"/>
    <w:rsid w:val="00EF12FA"/>
    <w:rsid w:val="00EF22B5"/>
    <w:rsid w:val="00EF33D4"/>
    <w:rsid w:val="00EF34F6"/>
    <w:rsid w:val="00EF3634"/>
    <w:rsid w:val="00EF48ED"/>
    <w:rsid w:val="00EF4ADC"/>
    <w:rsid w:val="00EF4B86"/>
    <w:rsid w:val="00EF4D28"/>
    <w:rsid w:val="00EF663F"/>
    <w:rsid w:val="00EF7AD5"/>
    <w:rsid w:val="00F016E0"/>
    <w:rsid w:val="00F02228"/>
    <w:rsid w:val="00F03C5C"/>
    <w:rsid w:val="00F04340"/>
    <w:rsid w:val="00F0435C"/>
    <w:rsid w:val="00F05D47"/>
    <w:rsid w:val="00F06CF6"/>
    <w:rsid w:val="00F06F06"/>
    <w:rsid w:val="00F076DA"/>
    <w:rsid w:val="00F0781E"/>
    <w:rsid w:val="00F1033E"/>
    <w:rsid w:val="00F10C0E"/>
    <w:rsid w:val="00F1192F"/>
    <w:rsid w:val="00F11F2A"/>
    <w:rsid w:val="00F12930"/>
    <w:rsid w:val="00F129EC"/>
    <w:rsid w:val="00F134BB"/>
    <w:rsid w:val="00F13557"/>
    <w:rsid w:val="00F1600E"/>
    <w:rsid w:val="00F160B0"/>
    <w:rsid w:val="00F170DE"/>
    <w:rsid w:val="00F171B8"/>
    <w:rsid w:val="00F17E20"/>
    <w:rsid w:val="00F20EC3"/>
    <w:rsid w:val="00F218DD"/>
    <w:rsid w:val="00F21E86"/>
    <w:rsid w:val="00F222EB"/>
    <w:rsid w:val="00F222F5"/>
    <w:rsid w:val="00F22600"/>
    <w:rsid w:val="00F22B32"/>
    <w:rsid w:val="00F22C40"/>
    <w:rsid w:val="00F23585"/>
    <w:rsid w:val="00F246B3"/>
    <w:rsid w:val="00F24B98"/>
    <w:rsid w:val="00F252D5"/>
    <w:rsid w:val="00F2715F"/>
    <w:rsid w:val="00F278EE"/>
    <w:rsid w:val="00F27A89"/>
    <w:rsid w:val="00F3027F"/>
    <w:rsid w:val="00F30DDD"/>
    <w:rsid w:val="00F33032"/>
    <w:rsid w:val="00F33038"/>
    <w:rsid w:val="00F330B4"/>
    <w:rsid w:val="00F33241"/>
    <w:rsid w:val="00F35257"/>
    <w:rsid w:val="00F36916"/>
    <w:rsid w:val="00F40A48"/>
    <w:rsid w:val="00F4125F"/>
    <w:rsid w:val="00F41FC8"/>
    <w:rsid w:val="00F423DC"/>
    <w:rsid w:val="00F42C64"/>
    <w:rsid w:val="00F468B2"/>
    <w:rsid w:val="00F471FB"/>
    <w:rsid w:val="00F50B09"/>
    <w:rsid w:val="00F51158"/>
    <w:rsid w:val="00F52AA4"/>
    <w:rsid w:val="00F53E75"/>
    <w:rsid w:val="00F553B0"/>
    <w:rsid w:val="00F5590D"/>
    <w:rsid w:val="00F5683A"/>
    <w:rsid w:val="00F60804"/>
    <w:rsid w:val="00F61387"/>
    <w:rsid w:val="00F61B42"/>
    <w:rsid w:val="00F61BC1"/>
    <w:rsid w:val="00F62D92"/>
    <w:rsid w:val="00F63105"/>
    <w:rsid w:val="00F63362"/>
    <w:rsid w:val="00F63CCB"/>
    <w:rsid w:val="00F652F1"/>
    <w:rsid w:val="00F65BD2"/>
    <w:rsid w:val="00F65F19"/>
    <w:rsid w:val="00F66348"/>
    <w:rsid w:val="00F66D33"/>
    <w:rsid w:val="00F6758D"/>
    <w:rsid w:val="00F70E1C"/>
    <w:rsid w:val="00F710F7"/>
    <w:rsid w:val="00F71328"/>
    <w:rsid w:val="00F724AF"/>
    <w:rsid w:val="00F72655"/>
    <w:rsid w:val="00F73E3A"/>
    <w:rsid w:val="00F740D1"/>
    <w:rsid w:val="00F813CE"/>
    <w:rsid w:val="00F81544"/>
    <w:rsid w:val="00F81B8E"/>
    <w:rsid w:val="00F81E4E"/>
    <w:rsid w:val="00F8210A"/>
    <w:rsid w:val="00F8382E"/>
    <w:rsid w:val="00F83D94"/>
    <w:rsid w:val="00F84A33"/>
    <w:rsid w:val="00F84FE6"/>
    <w:rsid w:val="00F850AA"/>
    <w:rsid w:val="00F85783"/>
    <w:rsid w:val="00F865DA"/>
    <w:rsid w:val="00F86A14"/>
    <w:rsid w:val="00F86AEB"/>
    <w:rsid w:val="00F90AB2"/>
    <w:rsid w:val="00F90AD5"/>
    <w:rsid w:val="00F91332"/>
    <w:rsid w:val="00F91E5E"/>
    <w:rsid w:val="00F91EE4"/>
    <w:rsid w:val="00F921AD"/>
    <w:rsid w:val="00F929C6"/>
    <w:rsid w:val="00F9425F"/>
    <w:rsid w:val="00F94308"/>
    <w:rsid w:val="00F9464D"/>
    <w:rsid w:val="00F95393"/>
    <w:rsid w:val="00F95774"/>
    <w:rsid w:val="00FA1D56"/>
    <w:rsid w:val="00FA2383"/>
    <w:rsid w:val="00FA341D"/>
    <w:rsid w:val="00FA3965"/>
    <w:rsid w:val="00FA5537"/>
    <w:rsid w:val="00FA5DA1"/>
    <w:rsid w:val="00FA5DEC"/>
    <w:rsid w:val="00FA6B18"/>
    <w:rsid w:val="00FA6F7B"/>
    <w:rsid w:val="00FA7840"/>
    <w:rsid w:val="00FB04AE"/>
    <w:rsid w:val="00FB0C4C"/>
    <w:rsid w:val="00FB106A"/>
    <w:rsid w:val="00FB19C4"/>
    <w:rsid w:val="00FB3147"/>
    <w:rsid w:val="00FB33CB"/>
    <w:rsid w:val="00FB366B"/>
    <w:rsid w:val="00FB37F2"/>
    <w:rsid w:val="00FB5200"/>
    <w:rsid w:val="00FB5215"/>
    <w:rsid w:val="00FB6CEC"/>
    <w:rsid w:val="00FC102D"/>
    <w:rsid w:val="00FC1B96"/>
    <w:rsid w:val="00FC2AAF"/>
    <w:rsid w:val="00FC3022"/>
    <w:rsid w:val="00FC4A3E"/>
    <w:rsid w:val="00FC7454"/>
    <w:rsid w:val="00FC746C"/>
    <w:rsid w:val="00FC7570"/>
    <w:rsid w:val="00FD0B55"/>
    <w:rsid w:val="00FD2B21"/>
    <w:rsid w:val="00FD2B7E"/>
    <w:rsid w:val="00FD2DC0"/>
    <w:rsid w:val="00FD38B6"/>
    <w:rsid w:val="00FD395B"/>
    <w:rsid w:val="00FD4063"/>
    <w:rsid w:val="00FD4802"/>
    <w:rsid w:val="00FD4910"/>
    <w:rsid w:val="00FD5372"/>
    <w:rsid w:val="00FD57B5"/>
    <w:rsid w:val="00FD5E98"/>
    <w:rsid w:val="00FD70D1"/>
    <w:rsid w:val="00FD7523"/>
    <w:rsid w:val="00FD7D75"/>
    <w:rsid w:val="00FE03C2"/>
    <w:rsid w:val="00FE06D0"/>
    <w:rsid w:val="00FE140C"/>
    <w:rsid w:val="00FE2E3B"/>
    <w:rsid w:val="00FE3F30"/>
    <w:rsid w:val="00FE47D5"/>
    <w:rsid w:val="00FE71D9"/>
    <w:rsid w:val="00FE7E7E"/>
    <w:rsid w:val="00FE7EF1"/>
    <w:rsid w:val="00FF03A0"/>
    <w:rsid w:val="00FF0412"/>
    <w:rsid w:val="00FF05C6"/>
    <w:rsid w:val="00FF2A09"/>
    <w:rsid w:val="00FF2D99"/>
    <w:rsid w:val="00FF4373"/>
    <w:rsid w:val="00FF4675"/>
    <w:rsid w:val="00FF4F65"/>
    <w:rsid w:val="00FF5C36"/>
    <w:rsid w:val="00FF6617"/>
    <w:rsid w:val="03CF6C22"/>
    <w:rsid w:val="062920C9"/>
    <w:rsid w:val="0C29A6BF"/>
    <w:rsid w:val="18A1A579"/>
    <w:rsid w:val="1C02E69C"/>
    <w:rsid w:val="2FE0FC52"/>
    <w:rsid w:val="3ADB9839"/>
    <w:rsid w:val="3CB3F3B0"/>
    <w:rsid w:val="501C60FD"/>
    <w:rsid w:val="737C9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6A0F8"/>
  <w15:chartTrackingRefBased/>
  <w15:docId w15:val="{C0EB24B3-E54C-4FE1-BE23-21DB8DE6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B98"/>
    <w:pPr>
      <w:ind w:left="720"/>
      <w:contextualSpacing/>
    </w:pPr>
  </w:style>
  <w:style w:type="paragraph" w:customStyle="1" w:styleId="Standard">
    <w:name w:val="Standard"/>
    <w:rsid w:val="00DC7963"/>
    <w:pPr>
      <w:widowControl w:val="0"/>
      <w:suppressAutoHyphens/>
      <w:autoSpaceDN w:val="0"/>
      <w:spacing w:line="100" w:lineRule="atLeast"/>
      <w:jc w:val="left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5E1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5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B3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A51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1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11"/>
    <w:rPr>
      <w:lang w:val="en-GB"/>
    </w:rPr>
  </w:style>
  <w:style w:type="character" w:customStyle="1" w:styleId="normaltextrun">
    <w:name w:val="normaltextrun"/>
    <w:basedOn w:val="DefaultParagraphFont"/>
    <w:rsid w:val="00FE06D0"/>
  </w:style>
  <w:style w:type="character" w:customStyle="1" w:styleId="scxw217231012">
    <w:name w:val="scxw217231012"/>
    <w:basedOn w:val="DefaultParagraphFont"/>
    <w:rsid w:val="00FE06D0"/>
  </w:style>
  <w:style w:type="paragraph" w:customStyle="1" w:styleId="paragraph">
    <w:name w:val="paragraph"/>
    <w:basedOn w:val="Normal"/>
    <w:rsid w:val="00713B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13B8F"/>
  </w:style>
  <w:style w:type="character" w:customStyle="1" w:styleId="scxw190631808">
    <w:name w:val="scxw190631808"/>
    <w:basedOn w:val="DefaultParagraphFont"/>
    <w:rsid w:val="00201135"/>
  </w:style>
  <w:style w:type="character" w:customStyle="1" w:styleId="scxw251589933">
    <w:name w:val="scxw251589933"/>
    <w:basedOn w:val="DefaultParagraphFont"/>
    <w:rsid w:val="00151073"/>
  </w:style>
  <w:style w:type="character" w:customStyle="1" w:styleId="tabchar">
    <w:name w:val="tabchar"/>
    <w:basedOn w:val="DefaultParagraphFont"/>
    <w:rsid w:val="00151073"/>
  </w:style>
  <w:style w:type="character" w:customStyle="1" w:styleId="scxw14802292">
    <w:name w:val="scxw14802292"/>
    <w:basedOn w:val="DefaultParagraphFont"/>
    <w:rsid w:val="00C77A38"/>
  </w:style>
  <w:style w:type="character" w:styleId="Hyperlink">
    <w:name w:val="Hyperlink"/>
    <w:basedOn w:val="DefaultParagraphFont"/>
    <w:uiPriority w:val="99"/>
    <w:semiHidden/>
    <w:unhideWhenUsed/>
    <w:rsid w:val="005B0F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27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5E2CC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96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8107">
                  <w:blockQuote w:val="1"/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2362">
                          <w:blockQuote w:val="1"/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1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0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4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162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5091">
                  <w:blockQuote w:val="1"/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6375">
                          <w:blockQuote w:val="1"/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3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4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94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4281-48D7-4D22-A072-9D137BD7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113</cp:revision>
  <cp:lastPrinted>2024-06-05T12:09:00Z</cp:lastPrinted>
  <dcterms:created xsi:type="dcterms:W3CDTF">2025-06-04T07:01:00Z</dcterms:created>
  <dcterms:modified xsi:type="dcterms:W3CDTF">2025-06-04T17:02:00Z</dcterms:modified>
</cp:coreProperties>
</file>